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24A" w:rsidRDefault="00B810EA" w:rsidP="00346F0B">
      <w:pPr>
        <w:pStyle w:val="Title"/>
        <w:jc w:val="center"/>
      </w:pPr>
      <w:r>
        <w:t xml:space="preserve">PUREEDGE </w:t>
      </w:r>
      <w:r w:rsidR="00DA2866">
        <w:t>VOIP</w:t>
      </w:r>
      <w:r>
        <w:t xml:space="preserve"> USER GUIDE</w:t>
      </w:r>
    </w:p>
    <w:p w:rsidR="007E72CB" w:rsidRDefault="007E72CB" w:rsidP="007E72CB">
      <w:pPr>
        <w:pStyle w:val="Subtitle"/>
        <w:jc w:val="center"/>
      </w:pPr>
      <w:r>
        <w:t>Polycom VVX Series</w:t>
      </w:r>
    </w:p>
    <w:sdt>
      <w:sdtPr>
        <w:rPr>
          <w:caps w:val="0"/>
          <w:color w:val="auto"/>
          <w:spacing w:val="0"/>
          <w:sz w:val="20"/>
          <w:szCs w:val="20"/>
        </w:rPr>
        <w:id w:val="1977480959"/>
        <w:docPartObj>
          <w:docPartGallery w:val="Table of Contents"/>
          <w:docPartUnique/>
        </w:docPartObj>
      </w:sdtPr>
      <w:sdtEndPr>
        <w:rPr>
          <w:b/>
          <w:bCs/>
          <w:noProof/>
        </w:rPr>
      </w:sdtEndPr>
      <w:sdtContent>
        <w:p w:rsidR="009F4DE3" w:rsidRDefault="009F4DE3">
          <w:pPr>
            <w:pStyle w:val="TOCHeading"/>
          </w:pPr>
          <w:r>
            <w:t>Contents</w:t>
          </w:r>
        </w:p>
        <w:p w:rsidR="00597FAF" w:rsidRDefault="008A13B8">
          <w:pPr>
            <w:pStyle w:val="TOC1"/>
            <w:tabs>
              <w:tab w:val="right" w:leader="dot" w:pos="10790"/>
            </w:tabs>
            <w:rPr>
              <w:noProof/>
              <w:sz w:val="22"/>
              <w:szCs w:val="22"/>
            </w:rPr>
          </w:pPr>
          <w:r>
            <w:fldChar w:fldCharType="begin"/>
          </w:r>
          <w:r>
            <w:instrText xml:space="preserve"> TOC \o "1-2" \h \z \u </w:instrText>
          </w:r>
          <w:r>
            <w:fldChar w:fldCharType="separate"/>
          </w:r>
          <w:hyperlink w:anchor="_Toc500322503" w:history="1">
            <w:r w:rsidR="00597FAF" w:rsidRPr="00A5528F">
              <w:rPr>
                <w:rStyle w:val="Hyperlink"/>
                <w:noProof/>
              </w:rPr>
              <w:t>Using the Phone</w:t>
            </w:r>
            <w:r w:rsidR="00597FAF">
              <w:rPr>
                <w:noProof/>
                <w:webHidden/>
              </w:rPr>
              <w:tab/>
            </w:r>
            <w:r w:rsidR="00597FAF">
              <w:rPr>
                <w:noProof/>
                <w:webHidden/>
              </w:rPr>
              <w:fldChar w:fldCharType="begin"/>
            </w:r>
            <w:r w:rsidR="00597FAF">
              <w:rPr>
                <w:noProof/>
                <w:webHidden/>
              </w:rPr>
              <w:instrText xml:space="preserve"> PAGEREF _Toc500322503 \h </w:instrText>
            </w:r>
            <w:r w:rsidR="00597FAF">
              <w:rPr>
                <w:noProof/>
                <w:webHidden/>
              </w:rPr>
            </w:r>
            <w:r w:rsidR="00597FAF">
              <w:rPr>
                <w:noProof/>
                <w:webHidden/>
              </w:rPr>
              <w:fldChar w:fldCharType="separate"/>
            </w:r>
            <w:r w:rsidR="00597FAF">
              <w:rPr>
                <w:noProof/>
                <w:webHidden/>
              </w:rPr>
              <w:t>2</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04" w:history="1">
            <w:r w:rsidR="00597FAF" w:rsidRPr="00A5528F">
              <w:rPr>
                <w:rStyle w:val="Hyperlink"/>
                <w:noProof/>
              </w:rPr>
              <w:t>Answer a Call</w:t>
            </w:r>
            <w:r w:rsidR="00597FAF">
              <w:rPr>
                <w:noProof/>
                <w:webHidden/>
              </w:rPr>
              <w:tab/>
            </w:r>
            <w:r w:rsidR="00597FAF">
              <w:rPr>
                <w:noProof/>
                <w:webHidden/>
              </w:rPr>
              <w:fldChar w:fldCharType="begin"/>
            </w:r>
            <w:r w:rsidR="00597FAF">
              <w:rPr>
                <w:noProof/>
                <w:webHidden/>
              </w:rPr>
              <w:instrText xml:space="preserve"> PAGEREF _Toc500322504 \h </w:instrText>
            </w:r>
            <w:r w:rsidR="00597FAF">
              <w:rPr>
                <w:noProof/>
                <w:webHidden/>
              </w:rPr>
            </w:r>
            <w:r w:rsidR="00597FAF">
              <w:rPr>
                <w:noProof/>
                <w:webHidden/>
              </w:rPr>
              <w:fldChar w:fldCharType="separate"/>
            </w:r>
            <w:r w:rsidR="00597FAF">
              <w:rPr>
                <w:noProof/>
                <w:webHidden/>
              </w:rPr>
              <w:t>2</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05" w:history="1">
            <w:r w:rsidR="00597FAF" w:rsidRPr="00A5528F">
              <w:rPr>
                <w:rStyle w:val="Hyperlink"/>
                <w:noProof/>
              </w:rPr>
              <w:t>Make a Call</w:t>
            </w:r>
            <w:r w:rsidR="00597FAF">
              <w:rPr>
                <w:noProof/>
                <w:webHidden/>
              </w:rPr>
              <w:tab/>
            </w:r>
            <w:r w:rsidR="00597FAF">
              <w:rPr>
                <w:noProof/>
                <w:webHidden/>
              </w:rPr>
              <w:fldChar w:fldCharType="begin"/>
            </w:r>
            <w:r w:rsidR="00597FAF">
              <w:rPr>
                <w:noProof/>
                <w:webHidden/>
              </w:rPr>
              <w:instrText xml:space="preserve"> PAGEREF _Toc500322505 \h </w:instrText>
            </w:r>
            <w:r w:rsidR="00597FAF">
              <w:rPr>
                <w:noProof/>
                <w:webHidden/>
              </w:rPr>
            </w:r>
            <w:r w:rsidR="00597FAF">
              <w:rPr>
                <w:noProof/>
                <w:webHidden/>
              </w:rPr>
              <w:fldChar w:fldCharType="separate"/>
            </w:r>
            <w:r w:rsidR="00597FAF">
              <w:rPr>
                <w:noProof/>
                <w:webHidden/>
              </w:rPr>
              <w:t>2</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06" w:history="1">
            <w:r w:rsidR="00597FAF" w:rsidRPr="00A5528F">
              <w:rPr>
                <w:rStyle w:val="Hyperlink"/>
                <w:noProof/>
              </w:rPr>
              <w:t>Intercom Calling</w:t>
            </w:r>
            <w:r w:rsidR="00597FAF">
              <w:rPr>
                <w:noProof/>
                <w:webHidden/>
              </w:rPr>
              <w:tab/>
            </w:r>
            <w:r w:rsidR="00597FAF">
              <w:rPr>
                <w:noProof/>
                <w:webHidden/>
              </w:rPr>
              <w:fldChar w:fldCharType="begin"/>
            </w:r>
            <w:r w:rsidR="00597FAF">
              <w:rPr>
                <w:noProof/>
                <w:webHidden/>
              </w:rPr>
              <w:instrText xml:space="preserve"> PAGEREF _Toc500322506 \h </w:instrText>
            </w:r>
            <w:r w:rsidR="00597FAF">
              <w:rPr>
                <w:noProof/>
                <w:webHidden/>
              </w:rPr>
            </w:r>
            <w:r w:rsidR="00597FAF">
              <w:rPr>
                <w:noProof/>
                <w:webHidden/>
              </w:rPr>
              <w:fldChar w:fldCharType="separate"/>
            </w:r>
            <w:r w:rsidR="00597FAF">
              <w:rPr>
                <w:noProof/>
                <w:webHidden/>
              </w:rPr>
              <w:t>2</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07" w:history="1">
            <w:r w:rsidR="00597FAF" w:rsidRPr="00A5528F">
              <w:rPr>
                <w:rStyle w:val="Hyperlink"/>
                <w:noProof/>
              </w:rPr>
              <w:t>Ignore Incoming Calls</w:t>
            </w:r>
            <w:r w:rsidR="00597FAF">
              <w:rPr>
                <w:noProof/>
                <w:webHidden/>
              </w:rPr>
              <w:tab/>
            </w:r>
            <w:r w:rsidR="00597FAF">
              <w:rPr>
                <w:noProof/>
                <w:webHidden/>
              </w:rPr>
              <w:fldChar w:fldCharType="begin"/>
            </w:r>
            <w:r w:rsidR="00597FAF">
              <w:rPr>
                <w:noProof/>
                <w:webHidden/>
              </w:rPr>
              <w:instrText xml:space="preserve"> PAGEREF _Toc500322507 \h </w:instrText>
            </w:r>
            <w:r w:rsidR="00597FAF">
              <w:rPr>
                <w:noProof/>
                <w:webHidden/>
              </w:rPr>
            </w:r>
            <w:r w:rsidR="00597FAF">
              <w:rPr>
                <w:noProof/>
                <w:webHidden/>
              </w:rPr>
              <w:fldChar w:fldCharType="separate"/>
            </w:r>
            <w:r w:rsidR="00597FAF">
              <w:rPr>
                <w:noProof/>
                <w:webHidden/>
              </w:rPr>
              <w:t>2</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08" w:history="1">
            <w:r w:rsidR="00597FAF" w:rsidRPr="00A5528F">
              <w:rPr>
                <w:rStyle w:val="Hyperlink"/>
                <w:noProof/>
              </w:rPr>
              <w:t>Reject Incoming Calls</w:t>
            </w:r>
            <w:r w:rsidR="00597FAF">
              <w:rPr>
                <w:noProof/>
                <w:webHidden/>
              </w:rPr>
              <w:tab/>
            </w:r>
            <w:r w:rsidR="00597FAF">
              <w:rPr>
                <w:noProof/>
                <w:webHidden/>
              </w:rPr>
              <w:fldChar w:fldCharType="begin"/>
            </w:r>
            <w:r w:rsidR="00597FAF">
              <w:rPr>
                <w:noProof/>
                <w:webHidden/>
              </w:rPr>
              <w:instrText xml:space="preserve"> PAGEREF _Toc500322508 \h </w:instrText>
            </w:r>
            <w:r w:rsidR="00597FAF">
              <w:rPr>
                <w:noProof/>
                <w:webHidden/>
              </w:rPr>
            </w:r>
            <w:r w:rsidR="00597FAF">
              <w:rPr>
                <w:noProof/>
                <w:webHidden/>
              </w:rPr>
              <w:fldChar w:fldCharType="separate"/>
            </w:r>
            <w:r w:rsidR="00597FAF">
              <w:rPr>
                <w:noProof/>
                <w:webHidden/>
              </w:rPr>
              <w:t>3</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09" w:history="1">
            <w:r w:rsidR="00597FAF" w:rsidRPr="00A5528F">
              <w:rPr>
                <w:rStyle w:val="Hyperlink"/>
                <w:noProof/>
              </w:rPr>
              <w:t>Mute</w:t>
            </w:r>
            <w:r w:rsidR="00597FAF">
              <w:rPr>
                <w:noProof/>
                <w:webHidden/>
              </w:rPr>
              <w:tab/>
            </w:r>
            <w:r w:rsidR="00597FAF">
              <w:rPr>
                <w:noProof/>
                <w:webHidden/>
              </w:rPr>
              <w:fldChar w:fldCharType="begin"/>
            </w:r>
            <w:r w:rsidR="00597FAF">
              <w:rPr>
                <w:noProof/>
                <w:webHidden/>
              </w:rPr>
              <w:instrText xml:space="preserve"> PAGEREF _Toc500322509 \h </w:instrText>
            </w:r>
            <w:r w:rsidR="00597FAF">
              <w:rPr>
                <w:noProof/>
                <w:webHidden/>
              </w:rPr>
            </w:r>
            <w:r w:rsidR="00597FAF">
              <w:rPr>
                <w:noProof/>
                <w:webHidden/>
              </w:rPr>
              <w:fldChar w:fldCharType="separate"/>
            </w:r>
            <w:r w:rsidR="00597FAF">
              <w:rPr>
                <w:noProof/>
                <w:webHidden/>
              </w:rPr>
              <w:t>3</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10" w:history="1">
            <w:r w:rsidR="00597FAF" w:rsidRPr="00A5528F">
              <w:rPr>
                <w:rStyle w:val="Hyperlink"/>
                <w:noProof/>
              </w:rPr>
              <w:t>Volume</w:t>
            </w:r>
            <w:r w:rsidR="00597FAF">
              <w:rPr>
                <w:noProof/>
                <w:webHidden/>
              </w:rPr>
              <w:tab/>
            </w:r>
            <w:r w:rsidR="00597FAF">
              <w:rPr>
                <w:noProof/>
                <w:webHidden/>
              </w:rPr>
              <w:fldChar w:fldCharType="begin"/>
            </w:r>
            <w:r w:rsidR="00597FAF">
              <w:rPr>
                <w:noProof/>
                <w:webHidden/>
              </w:rPr>
              <w:instrText xml:space="preserve"> PAGEREF _Toc500322510 \h </w:instrText>
            </w:r>
            <w:r w:rsidR="00597FAF">
              <w:rPr>
                <w:noProof/>
                <w:webHidden/>
              </w:rPr>
            </w:r>
            <w:r w:rsidR="00597FAF">
              <w:rPr>
                <w:noProof/>
                <w:webHidden/>
              </w:rPr>
              <w:fldChar w:fldCharType="separate"/>
            </w:r>
            <w:r w:rsidR="00597FAF">
              <w:rPr>
                <w:noProof/>
                <w:webHidden/>
              </w:rPr>
              <w:t>3</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11" w:history="1">
            <w:r w:rsidR="00597FAF" w:rsidRPr="00A5528F">
              <w:rPr>
                <w:rStyle w:val="Hyperlink"/>
                <w:noProof/>
              </w:rPr>
              <w:t>Transfer</w:t>
            </w:r>
            <w:r w:rsidR="00597FAF">
              <w:rPr>
                <w:noProof/>
                <w:webHidden/>
              </w:rPr>
              <w:tab/>
            </w:r>
            <w:r w:rsidR="00597FAF">
              <w:rPr>
                <w:noProof/>
                <w:webHidden/>
              </w:rPr>
              <w:fldChar w:fldCharType="begin"/>
            </w:r>
            <w:r w:rsidR="00597FAF">
              <w:rPr>
                <w:noProof/>
                <w:webHidden/>
              </w:rPr>
              <w:instrText xml:space="preserve"> PAGEREF _Toc500322511 \h </w:instrText>
            </w:r>
            <w:r w:rsidR="00597FAF">
              <w:rPr>
                <w:noProof/>
                <w:webHidden/>
              </w:rPr>
            </w:r>
            <w:r w:rsidR="00597FAF">
              <w:rPr>
                <w:noProof/>
                <w:webHidden/>
              </w:rPr>
              <w:fldChar w:fldCharType="separate"/>
            </w:r>
            <w:r w:rsidR="00597FAF">
              <w:rPr>
                <w:noProof/>
                <w:webHidden/>
              </w:rPr>
              <w:t>3</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12" w:history="1">
            <w:r w:rsidR="00597FAF" w:rsidRPr="00A5528F">
              <w:rPr>
                <w:rStyle w:val="Hyperlink"/>
                <w:noProof/>
              </w:rPr>
              <w:t>Hold</w:t>
            </w:r>
            <w:r w:rsidR="00597FAF">
              <w:rPr>
                <w:noProof/>
                <w:webHidden/>
              </w:rPr>
              <w:tab/>
            </w:r>
            <w:r w:rsidR="00597FAF">
              <w:rPr>
                <w:noProof/>
                <w:webHidden/>
              </w:rPr>
              <w:fldChar w:fldCharType="begin"/>
            </w:r>
            <w:r w:rsidR="00597FAF">
              <w:rPr>
                <w:noProof/>
                <w:webHidden/>
              </w:rPr>
              <w:instrText xml:space="preserve"> PAGEREF _Toc500322512 \h </w:instrText>
            </w:r>
            <w:r w:rsidR="00597FAF">
              <w:rPr>
                <w:noProof/>
                <w:webHidden/>
              </w:rPr>
            </w:r>
            <w:r w:rsidR="00597FAF">
              <w:rPr>
                <w:noProof/>
                <w:webHidden/>
              </w:rPr>
              <w:fldChar w:fldCharType="separate"/>
            </w:r>
            <w:r w:rsidR="00597FAF">
              <w:rPr>
                <w:noProof/>
                <w:webHidden/>
              </w:rPr>
              <w:t>4</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13" w:history="1">
            <w:r w:rsidR="00597FAF" w:rsidRPr="00A5528F">
              <w:rPr>
                <w:rStyle w:val="Hyperlink"/>
                <w:noProof/>
              </w:rPr>
              <w:t>Park</w:t>
            </w:r>
            <w:r w:rsidR="00597FAF">
              <w:rPr>
                <w:noProof/>
                <w:webHidden/>
              </w:rPr>
              <w:tab/>
            </w:r>
            <w:r w:rsidR="00597FAF">
              <w:rPr>
                <w:noProof/>
                <w:webHidden/>
              </w:rPr>
              <w:fldChar w:fldCharType="begin"/>
            </w:r>
            <w:r w:rsidR="00597FAF">
              <w:rPr>
                <w:noProof/>
                <w:webHidden/>
              </w:rPr>
              <w:instrText xml:space="preserve"> PAGEREF _Toc500322513 \h </w:instrText>
            </w:r>
            <w:r w:rsidR="00597FAF">
              <w:rPr>
                <w:noProof/>
                <w:webHidden/>
              </w:rPr>
            </w:r>
            <w:r w:rsidR="00597FAF">
              <w:rPr>
                <w:noProof/>
                <w:webHidden/>
              </w:rPr>
              <w:fldChar w:fldCharType="separate"/>
            </w:r>
            <w:r w:rsidR="00597FAF">
              <w:rPr>
                <w:noProof/>
                <w:webHidden/>
              </w:rPr>
              <w:t>4</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14" w:history="1">
            <w:r w:rsidR="00597FAF" w:rsidRPr="00A5528F">
              <w:rPr>
                <w:rStyle w:val="Hyperlink"/>
                <w:noProof/>
              </w:rPr>
              <w:t>Paging</w:t>
            </w:r>
            <w:r w:rsidR="00597FAF">
              <w:rPr>
                <w:noProof/>
                <w:webHidden/>
              </w:rPr>
              <w:tab/>
            </w:r>
            <w:r w:rsidR="00597FAF">
              <w:rPr>
                <w:noProof/>
                <w:webHidden/>
              </w:rPr>
              <w:fldChar w:fldCharType="begin"/>
            </w:r>
            <w:r w:rsidR="00597FAF">
              <w:rPr>
                <w:noProof/>
                <w:webHidden/>
              </w:rPr>
              <w:instrText xml:space="preserve"> PAGEREF _Toc500322514 \h </w:instrText>
            </w:r>
            <w:r w:rsidR="00597FAF">
              <w:rPr>
                <w:noProof/>
                <w:webHidden/>
              </w:rPr>
            </w:r>
            <w:r w:rsidR="00597FAF">
              <w:rPr>
                <w:noProof/>
                <w:webHidden/>
              </w:rPr>
              <w:fldChar w:fldCharType="separate"/>
            </w:r>
            <w:r w:rsidR="00597FAF">
              <w:rPr>
                <w:noProof/>
                <w:webHidden/>
              </w:rPr>
              <w:t>5</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15" w:history="1">
            <w:r w:rsidR="00597FAF" w:rsidRPr="00A5528F">
              <w:rPr>
                <w:rStyle w:val="Hyperlink"/>
                <w:noProof/>
              </w:rPr>
              <w:t>3-way Calling</w:t>
            </w:r>
            <w:r w:rsidR="00597FAF">
              <w:rPr>
                <w:noProof/>
                <w:webHidden/>
              </w:rPr>
              <w:tab/>
            </w:r>
            <w:r w:rsidR="00597FAF">
              <w:rPr>
                <w:noProof/>
                <w:webHidden/>
              </w:rPr>
              <w:fldChar w:fldCharType="begin"/>
            </w:r>
            <w:r w:rsidR="00597FAF">
              <w:rPr>
                <w:noProof/>
                <w:webHidden/>
              </w:rPr>
              <w:instrText xml:space="preserve"> PAGEREF _Toc500322515 \h </w:instrText>
            </w:r>
            <w:r w:rsidR="00597FAF">
              <w:rPr>
                <w:noProof/>
                <w:webHidden/>
              </w:rPr>
            </w:r>
            <w:r w:rsidR="00597FAF">
              <w:rPr>
                <w:noProof/>
                <w:webHidden/>
              </w:rPr>
              <w:fldChar w:fldCharType="separate"/>
            </w:r>
            <w:r w:rsidR="00597FAF">
              <w:rPr>
                <w:noProof/>
                <w:webHidden/>
              </w:rPr>
              <w:t>5</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16" w:history="1">
            <w:r w:rsidR="00597FAF" w:rsidRPr="00A5528F">
              <w:rPr>
                <w:rStyle w:val="Hyperlink"/>
                <w:noProof/>
              </w:rPr>
              <w:t>Do Not Disturb</w:t>
            </w:r>
            <w:r w:rsidR="00597FAF">
              <w:rPr>
                <w:noProof/>
                <w:webHidden/>
              </w:rPr>
              <w:tab/>
            </w:r>
            <w:r w:rsidR="00597FAF">
              <w:rPr>
                <w:noProof/>
                <w:webHidden/>
              </w:rPr>
              <w:fldChar w:fldCharType="begin"/>
            </w:r>
            <w:r w:rsidR="00597FAF">
              <w:rPr>
                <w:noProof/>
                <w:webHidden/>
              </w:rPr>
              <w:instrText xml:space="preserve"> PAGEREF _Toc500322516 \h </w:instrText>
            </w:r>
            <w:r w:rsidR="00597FAF">
              <w:rPr>
                <w:noProof/>
                <w:webHidden/>
              </w:rPr>
            </w:r>
            <w:r w:rsidR="00597FAF">
              <w:rPr>
                <w:noProof/>
                <w:webHidden/>
              </w:rPr>
              <w:fldChar w:fldCharType="separate"/>
            </w:r>
            <w:r w:rsidR="00597FAF">
              <w:rPr>
                <w:noProof/>
                <w:webHidden/>
              </w:rPr>
              <w:t>5</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17" w:history="1">
            <w:r w:rsidR="00597FAF" w:rsidRPr="00A5528F">
              <w:rPr>
                <w:rStyle w:val="Hyperlink"/>
                <w:noProof/>
              </w:rPr>
              <w:t>Call Center</w:t>
            </w:r>
            <w:r w:rsidR="00597FAF">
              <w:rPr>
                <w:noProof/>
                <w:webHidden/>
              </w:rPr>
              <w:tab/>
            </w:r>
            <w:r w:rsidR="00597FAF">
              <w:rPr>
                <w:noProof/>
                <w:webHidden/>
              </w:rPr>
              <w:fldChar w:fldCharType="begin"/>
            </w:r>
            <w:r w:rsidR="00597FAF">
              <w:rPr>
                <w:noProof/>
                <w:webHidden/>
              </w:rPr>
              <w:instrText xml:space="preserve"> PAGEREF _Toc500322517 \h </w:instrText>
            </w:r>
            <w:r w:rsidR="00597FAF">
              <w:rPr>
                <w:noProof/>
                <w:webHidden/>
              </w:rPr>
            </w:r>
            <w:r w:rsidR="00597FAF">
              <w:rPr>
                <w:noProof/>
                <w:webHidden/>
              </w:rPr>
              <w:fldChar w:fldCharType="separate"/>
            </w:r>
            <w:r w:rsidR="00597FAF">
              <w:rPr>
                <w:noProof/>
                <w:webHidden/>
              </w:rPr>
              <w:t>5</w:t>
            </w:r>
            <w:r w:rsidR="00597FAF">
              <w:rPr>
                <w:noProof/>
                <w:webHidden/>
              </w:rPr>
              <w:fldChar w:fldCharType="end"/>
            </w:r>
          </w:hyperlink>
        </w:p>
        <w:p w:rsidR="00597FAF" w:rsidRDefault="003B0547">
          <w:pPr>
            <w:pStyle w:val="TOC1"/>
            <w:tabs>
              <w:tab w:val="right" w:leader="dot" w:pos="10790"/>
            </w:tabs>
            <w:rPr>
              <w:noProof/>
              <w:sz w:val="22"/>
              <w:szCs w:val="22"/>
            </w:rPr>
          </w:pPr>
          <w:hyperlink w:anchor="_Toc500322518" w:history="1">
            <w:r w:rsidR="00597FAF" w:rsidRPr="00A5528F">
              <w:rPr>
                <w:rStyle w:val="Hyperlink"/>
                <w:noProof/>
              </w:rPr>
              <w:t>Voicemail</w:t>
            </w:r>
            <w:r w:rsidR="00597FAF">
              <w:rPr>
                <w:noProof/>
                <w:webHidden/>
              </w:rPr>
              <w:tab/>
            </w:r>
            <w:r w:rsidR="00597FAF">
              <w:rPr>
                <w:noProof/>
                <w:webHidden/>
              </w:rPr>
              <w:fldChar w:fldCharType="begin"/>
            </w:r>
            <w:r w:rsidR="00597FAF">
              <w:rPr>
                <w:noProof/>
                <w:webHidden/>
              </w:rPr>
              <w:instrText xml:space="preserve"> PAGEREF _Toc500322518 \h </w:instrText>
            </w:r>
            <w:r w:rsidR="00597FAF">
              <w:rPr>
                <w:noProof/>
                <w:webHidden/>
              </w:rPr>
            </w:r>
            <w:r w:rsidR="00597FAF">
              <w:rPr>
                <w:noProof/>
                <w:webHidden/>
              </w:rPr>
              <w:fldChar w:fldCharType="separate"/>
            </w:r>
            <w:r w:rsidR="00597FAF">
              <w:rPr>
                <w:noProof/>
                <w:webHidden/>
              </w:rPr>
              <w:t>6</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19" w:history="1">
            <w:r w:rsidR="00597FAF" w:rsidRPr="00A5528F">
              <w:rPr>
                <w:rStyle w:val="Hyperlink"/>
                <w:noProof/>
              </w:rPr>
              <w:t>Accessing Voicemail</w:t>
            </w:r>
            <w:r w:rsidR="00597FAF">
              <w:rPr>
                <w:noProof/>
                <w:webHidden/>
              </w:rPr>
              <w:tab/>
            </w:r>
            <w:r w:rsidR="00597FAF">
              <w:rPr>
                <w:noProof/>
                <w:webHidden/>
              </w:rPr>
              <w:fldChar w:fldCharType="begin"/>
            </w:r>
            <w:r w:rsidR="00597FAF">
              <w:rPr>
                <w:noProof/>
                <w:webHidden/>
              </w:rPr>
              <w:instrText xml:space="preserve"> PAGEREF _Toc500322519 \h </w:instrText>
            </w:r>
            <w:r w:rsidR="00597FAF">
              <w:rPr>
                <w:noProof/>
                <w:webHidden/>
              </w:rPr>
            </w:r>
            <w:r w:rsidR="00597FAF">
              <w:rPr>
                <w:noProof/>
                <w:webHidden/>
              </w:rPr>
              <w:fldChar w:fldCharType="separate"/>
            </w:r>
            <w:r w:rsidR="00597FAF">
              <w:rPr>
                <w:noProof/>
                <w:webHidden/>
              </w:rPr>
              <w:t>6</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20" w:history="1">
            <w:r w:rsidR="00597FAF" w:rsidRPr="00A5528F">
              <w:rPr>
                <w:rStyle w:val="Hyperlink"/>
                <w:noProof/>
              </w:rPr>
              <w:t>First Time Enrollment</w:t>
            </w:r>
            <w:r w:rsidR="00597FAF">
              <w:rPr>
                <w:noProof/>
                <w:webHidden/>
              </w:rPr>
              <w:tab/>
            </w:r>
            <w:r w:rsidR="00597FAF">
              <w:rPr>
                <w:noProof/>
                <w:webHidden/>
              </w:rPr>
              <w:fldChar w:fldCharType="begin"/>
            </w:r>
            <w:r w:rsidR="00597FAF">
              <w:rPr>
                <w:noProof/>
                <w:webHidden/>
              </w:rPr>
              <w:instrText xml:space="preserve"> PAGEREF _Toc500322520 \h </w:instrText>
            </w:r>
            <w:r w:rsidR="00597FAF">
              <w:rPr>
                <w:noProof/>
                <w:webHidden/>
              </w:rPr>
            </w:r>
            <w:r w:rsidR="00597FAF">
              <w:rPr>
                <w:noProof/>
                <w:webHidden/>
              </w:rPr>
              <w:fldChar w:fldCharType="separate"/>
            </w:r>
            <w:r w:rsidR="00597FAF">
              <w:rPr>
                <w:noProof/>
                <w:webHidden/>
              </w:rPr>
              <w:t>6</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21" w:history="1">
            <w:r w:rsidR="00597FAF" w:rsidRPr="00A5528F">
              <w:rPr>
                <w:rStyle w:val="Hyperlink"/>
                <w:rFonts w:eastAsia="Times New Roman"/>
                <w:noProof/>
              </w:rPr>
              <w:t>Main Menu Option:</w:t>
            </w:r>
            <w:r w:rsidR="00597FAF">
              <w:rPr>
                <w:noProof/>
                <w:webHidden/>
              </w:rPr>
              <w:tab/>
            </w:r>
            <w:r w:rsidR="00597FAF">
              <w:rPr>
                <w:noProof/>
                <w:webHidden/>
              </w:rPr>
              <w:fldChar w:fldCharType="begin"/>
            </w:r>
            <w:r w:rsidR="00597FAF">
              <w:rPr>
                <w:noProof/>
                <w:webHidden/>
              </w:rPr>
              <w:instrText xml:space="preserve"> PAGEREF _Toc500322521 \h </w:instrText>
            </w:r>
            <w:r w:rsidR="00597FAF">
              <w:rPr>
                <w:noProof/>
                <w:webHidden/>
              </w:rPr>
            </w:r>
            <w:r w:rsidR="00597FAF">
              <w:rPr>
                <w:noProof/>
                <w:webHidden/>
              </w:rPr>
              <w:fldChar w:fldCharType="separate"/>
            </w:r>
            <w:r w:rsidR="00597FAF">
              <w:rPr>
                <w:noProof/>
                <w:webHidden/>
              </w:rPr>
              <w:t>6</w:t>
            </w:r>
            <w:r w:rsidR="00597FAF">
              <w:rPr>
                <w:noProof/>
                <w:webHidden/>
              </w:rPr>
              <w:fldChar w:fldCharType="end"/>
            </w:r>
          </w:hyperlink>
        </w:p>
        <w:p w:rsidR="00597FAF" w:rsidRDefault="003B0547">
          <w:pPr>
            <w:pStyle w:val="TOC2"/>
            <w:tabs>
              <w:tab w:val="right" w:leader="dot" w:pos="10790"/>
            </w:tabs>
            <w:rPr>
              <w:noProof/>
              <w:sz w:val="22"/>
              <w:szCs w:val="22"/>
            </w:rPr>
          </w:pPr>
          <w:hyperlink w:anchor="_Toc500322522" w:history="1">
            <w:r w:rsidR="00597FAF" w:rsidRPr="00A5528F">
              <w:rPr>
                <w:rStyle w:val="Hyperlink"/>
                <w:rFonts w:eastAsia="Times New Roman"/>
                <w:noProof/>
              </w:rPr>
              <w:t>Message Options:</w:t>
            </w:r>
            <w:r w:rsidR="00597FAF">
              <w:rPr>
                <w:noProof/>
                <w:webHidden/>
              </w:rPr>
              <w:tab/>
            </w:r>
            <w:r w:rsidR="00597FAF">
              <w:rPr>
                <w:noProof/>
                <w:webHidden/>
              </w:rPr>
              <w:fldChar w:fldCharType="begin"/>
            </w:r>
            <w:r w:rsidR="00597FAF">
              <w:rPr>
                <w:noProof/>
                <w:webHidden/>
              </w:rPr>
              <w:instrText xml:space="preserve"> PAGEREF _Toc500322522 \h </w:instrText>
            </w:r>
            <w:r w:rsidR="00597FAF">
              <w:rPr>
                <w:noProof/>
                <w:webHidden/>
              </w:rPr>
            </w:r>
            <w:r w:rsidR="00597FAF">
              <w:rPr>
                <w:noProof/>
                <w:webHidden/>
              </w:rPr>
              <w:fldChar w:fldCharType="separate"/>
            </w:r>
            <w:r w:rsidR="00597FAF">
              <w:rPr>
                <w:noProof/>
                <w:webHidden/>
              </w:rPr>
              <w:t>7</w:t>
            </w:r>
            <w:r w:rsidR="00597FAF">
              <w:rPr>
                <w:noProof/>
                <w:webHidden/>
              </w:rPr>
              <w:fldChar w:fldCharType="end"/>
            </w:r>
          </w:hyperlink>
        </w:p>
        <w:p w:rsidR="00597FAF" w:rsidRDefault="003B0547">
          <w:pPr>
            <w:pStyle w:val="TOC1"/>
            <w:tabs>
              <w:tab w:val="right" w:leader="dot" w:pos="10790"/>
            </w:tabs>
            <w:rPr>
              <w:noProof/>
              <w:sz w:val="22"/>
              <w:szCs w:val="22"/>
            </w:rPr>
          </w:pPr>
          <w:hyperlink w:anchor="_Toc500322523" w:history="1">
            <w:r w:rsidR="00597FAF" w:rsidRPr="00A5528F">
              <w:rPr>
                <w:rStyle w:val="Hyperlink"/>
                <w:noProof/>
              </w:rPr>
              <w:t>Hosted Fax</w:t>
            </w:r>
            <w:r w:rsidR="00597FAF">
              <w:rPr>
                <w:noProof/>
                <w:webHidden/>
              </w:rPr>
              <w:tab/>
            </w:r>
            <w:r w:rsidR="00597FAF">
              <w:rPr>
                <w:noProof/>
                <w:webHidden/>
              </w:rPr>
              <w:fldChar w:fldCharType="begin"/>
            </w:r>
            <w:r w:rsidR="00597FAF">
              <w:rPr>
                <w:noProof/>
                <w:webHidden/>
              </w:rPr>
              <w:instrText xml:space="preserve"> PAGEREF _Toc500322523 \h </w:instrText>
            </w:r>
            <w:r w:rsidR="00597FAF">
              <w:rPr>
                <w:noProof/>
                <w:webHidden/>
              </w:rPr>
            </w:r>
            <w:r w:rsidR="00597FAF">
              <w:rPr>
                <w:noProof/>
                <w:webHidden/>
              </w:rPr>
              <w:fldChar w:fldCharType="separate"/>
            </w:r>
            <w:r w:rsidR="00597FAF">
              <w:rPr>
                <w:noProof/>
                <w:webHidden/>
              </w:rPr>
              <w:t>7</w:t>
            </w:r>
            <w:r w:rsidR="00597FAF">
              <w:rPr>
                <w:noProof/>
                <w:webHidden/>
              </w:rPr>
              <w:fldChar w:fldCharType="end"/>
            </w:r>
          </w:hyperlink>
        </w:p>
        <w:p w:rsidR="009F4DE3" w:rsidRDefault="008A13B8">
          <w:r>
            <w:fldChar w:fldCharType="end"/>
          </w:r>
        </w:p>
      </w:sdtContent>
    </w:sdt>
    <w:p w:rsidR="00E22D2A" w:rsidRDefault="00E22D2A" w:rsidP="00E22D2A"/>
    <w:p w:rsidR="00E22D2A" w:rsidRDefault="00E22D2A">
      <w:pPr>
        <w:rPr>
          <w:caps/>
          <w:color w:val="FFFFFF" w:themeColor="background1"/>
          <w:spacing w:val="15"/>
          <w:sz w:val="22"/>
          <w:szCs w:val="22"/>
        </w:rPr>
      </w:pPr>
      <w:r>
        <w:br w:type="page"/>
      </w:r>
    </w:p>
    <w:p w:rsidR="009F4DE3" w:rsidRPr="009F4DE3" w:rsidRDefault="009F4DE3" w:rsidP="009F4DE3">
      <w:pPr>
        <w:pStyle w:val="Heading1"/>
      </w:pPr>
      <w:bookmarkStart w:id="0" w:name="_Toc500322503"/>
      <w:r>
        <w:lastRenderedPageBreak/>
        <w:t>Using the Phone</w:t>
      </w:r>
      <w:bookmarkEnd w:id="0"/>
    </w:p>
    <w:p w:rsidR="0053424A" w:rsidRDefault="009440AF" w:rsidP="009F4DE3">
      <w:pPr>
        <w:pStyle w:val="Heading2"/>
      </w:pPr>
      <w:bookmarkStart w:id="1" w:name="_Toc500322504"/>
      <w:r>
        <w:t>Answer</w:t>
      </w:r>
      <w:r w:rsidR="00346F0B">
        <w:t xml:space="preserve"> a Call</w:t>
      </w:r>
      <w:bookmarkEnd w:id="1"/>
    </w:p>
    <w:p w:rsidR="009750F7" w:rsidRDefault="00346F0B" w:rsidP="009750F7">
      <w:pPr>
        <w:pStyle w:val="ListParagraph"/>
        <w:numPr>
          <w:ilvl w:val="0"/>
          <w:numId w:val="12"/>
        </w:numPr>
      </w:pPr>
      <w:r>
        <w:t>Pick up handset</w:t>
      </w:r>
    </w:p>
    <w:p w:rsidR="00346F0B" w:rsidRDefault="00346F0B" w:rsidP="00CC20EB">
      <w:pPr>
        <w:pStyle w:val="ListParagraph"/>
      </w:pPr>
      <w:r>
        <w:t>-or-</w:t>
      </w:r>
    </w:p>
    <w:p w:rsidR="00346F0B" w:rsidRDefault="00CC20EB" w:rsidP="00CC20EB">
      <w:pPr>
        <w:pStyle w:val="ListParagraph"/>
      </w:pPr>
      <w:r>
        <w:t>Press Speaker</w:t>
      </w:r>
      <w:r w:rsidR="00346F0B">
        <w:t xml:space="preserve"> button</w:t>
      </w:r>
      <w:r>
        <w:t xml:space="preserve"> </w:t>
      </w:r>
      <w:r>
        <w:rPr>
          <w:noProof/>
        </w:rPr>
        <w:drawing>
          <wp:inline distT="0" distB="0" distL="0" distR="0" wp14:anchorId="4FEBE2EE" wp14:editId="276DB288">
            <wp:extent cx="175260" cy="175260"/>
            <wp:effectExtent l="0" t="0" r="0" b="0"/>
            <wp:docPr id="6" name="Picture 6" descr="C:\Users\Don\AppData\Local\Microsoft\Windows\INetCache\Content.Word\spea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on\AppData\Local\Microsoft\Windows\INetCache\Content.Word\speak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346F0B" w:rsidRDefault="00346F0B" w:rsidP="00CC20EB">
      <w:pPr>
        <w:pStyle w:val="ListParagraph"/>
      </w:pPr>
      <w:r>
        <w:t>-or-</w:t>
      </w:r>
    </w:p>
    <w:p w:rsidR="00346F0B" w:rsidRDefault="00346F0B" w:rsidP="00CC20EB">
      <w:pPr>
        <w:pStyle w:val="ListParagraph"/>
      </w:pPr>
      <w:r>
        <w:t xml:space="preserve">Press Headset button </w:t>
      </w:r>
      <w:r w:rsidR="00CC20EB">
        <w:rPr>
          <w:noProof/>
        </w:rPr>
        <w:drawing>
          <wp:inline distT="0" distB="0" distL="0" distR="0" wp14:anchorId="3666DEBA" wp14:editId="237B5ED0">
            <wp:extent cx="175260" cy="190500"/>
            <wp:effectExtent l="0" t="0" r="0" b="0"/>
            <wp:docPr id="7" name="Picture 7" descr="C:\Users\Don\AppData\Local\Microsoft\Windows\INetCache\Content.Word\head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on\AppData\Local\Microsoft\Windows\INetCache\Content.Word\heads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00CC20EB">
        <w:t xml:space="preserve"> (</w:t>
      </w:r>
      <w:r>
        <w:t>if using a headset</w:t>
      </w:r>
      <w:r w:rsidR="00CC20EB">
        <w:t>)</w:t>
      </w:r>
    </w:p>
    <w:p w:rsidR="009440AF" w:rsidRDefault="009440AF" w:rsidP="009F4DE3">
      <w:pPr>
        <w:pStyle w:val="Heading3"/>
      </w:pPr>
      <w:r>
        <w:t>Answer Call Ringing at Other Extension</w:t>
      </w:r>
      <w:r w:rsidR="00976B19">
        <w:t xml:space="preserve"> (Directed Call-Pickup)</w:t>
      </w:r>
    </w:p>
    <w:p w:rsidR="009440AF" w:rsidRDefault="009440AF" w:rsidP="009440AF">
      <w:pPr>
        <w:pStyle w:val="ListParagraph"/>
        <w:numPr>
          <w:ilvl w:val="0"/>
          <w:numId w:val="12"/>
        </w:numPr>
      </w:pPr>
      <w:r>
        <w:t xml:space="preserve">Dial *8 + </w:t>
      </w:r>
      <w:r w:rsidRPr="003240EE">
        <w:rPr>
          <w:i/>
        </w:rPr>
        <w:t>Extension Number</w:t>
      </w:r>
      <w:r>
        <w:t xml:space="preserve"> of ringing phone</w:t>
      </w:r>
    </w:p>
    <w:p w:rsidR="009440AF" w:rsidRPr="009440AF" w:rsidRDefault="009440AF" w:rsidP="009440AF">
      <w:pPr>
        <w:pStyle w:val="ListParagraph"/>
        <w:numPr>
          <w:ilvl w:val="0"/>
          <w:numId w:val="12"/>
        </w:numPr>
      </w:pPr>
      <w:r>
        <w:t xml:space="preserve">Press </w:t>
      </w:r>
      <w:r w:rsidRPr="009440AF">
        <w:rPr>
          <w:rStyle w:val="IntenseEmphasis"/>
        </w:rPr>
        <w:t>SEND</w:t>
      </w:r>
      <w:r>
        <w:t xml:space="preserve"> softkey</w:t>
      </w:r>
    </w:p>
    <w:p w:rsidR="0053424A" w:rsidRDefault="00CC20EB" w:rsidP="009F4DE3">
      <w:pPr>
        <w:pStyle w:val="Heading2"/>
      </w:pPr>
      <w:bookmarkStart w:id="2" w:name="_Toc500322505"/>
      <w:r>
        <w:t>Make a Call</w:t>
      </w:r>
      <w:bookmarkEnd w:id="2"/>
    </w:p>
    <w:p w:rsidR="009440AF" w:rsidRDefault="009440AF" w:rsidP="009440AF">
      <w:pPr>
        <w:pStyle w:val="ListParagraph"/>
        <w:numPr>
          <w:ilvl w:val="0"/>
          <w:numId w:val="12"/>
        </w:numPr>
      </w:pPr>
      <w:r>
        <w:t>Pick up handset</w:t>
      </w:r>
    </w:p>
    <w:p w:rsidR="009440AF" w:rsidRDefault="009440AF" w:rsidP="009440AF">
      <w:pPr>
        <w:pStyle w:val="ListParagraph"/>
      </w:pPr>
      <w:r>
        <w:t>-or-</w:t>
      </w:r>
    </w:p>
    <w:p w:rsidR="009440AF" w:rsidRDefault="009440AF" w:rsidP="009440AF">
      <w:pPr>
        <w:pStyle w:val="ListParagraph"/>
      </w:pPr>
      <w:r>
        <w:t xml:space="preserve">Press Speaker button </w:t>
      </w:r>
      <w:r>
        <w:rPr>
          <w:noProof/>
        </w:rPr>
        <w:drawing>
          <wp:inline distT="0" distB="0" distL="0" distR="0" wp14:anchorId="4EF111DA" wp14:editId="1146AC31">
            <wp:extent cx="175260" cy="175260"/>
            <wp:effectExtent l="0" t="0" r="0" b="0"/>
            <wp:docPr id="8" name="Picture 8" descr="C:\Users\Don\AppData\Local\Microsoft\Windows\INetCache\Content.Word\spea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on\AppData\Local\Microsoft\Windows\INetCache\Content.Word\speak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rsidR="009440AF" w:rsidRDefault="009440AF" w:rsidP="009440AF">
      <w:pPr>
        <w:pStyle w:val="ListParagraph"/>
      </w:pPr>
      <w:r>
        <w:t>-or-</w:t>
      </w:r>
    </w:p>
    <w:p w:rsidR="009440AF" w:rsidRDefault="009440AF" w:rsidP="009440AF">
      <w:pPr>
        <w:pStyle w:val="ListParagraph"/>
      </w:pPr>
      <w:r>
        <w:t xml:space="preserve">Press Headset button </w:t>
      </w:r>
      <w:r>
        <w:rPr>
          <w:noProof/>
        </w:rPr>
        <w:drawing>
          <wp:inline distT="0" distB="0" distL="0" distR="0" wp14:anchorId="5F489F07" wp14:editId="0009B779">
            <wp:extent cx="175260" cy="190500"/>
            <wp:effectExtent l="0" t="0" r="0" b="0"/>
            <wp:docPr id="9" name="Picture 9" descr="C:\Users\Don\AppData\Local\Microsoft\Windows\INetCache\Content.Word\head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on\AppData\Local\Microsoft\Windows\INetCache\Content.Word\heads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t xml:space="preserve"> (if using a headset)</w:t>
      </w:r>
    </w:p>
    <w:p w:rsidR="009440AF" w:rsidRDefault="009440AF" w:rsidP="009440AF">
      <w:pPr>
        <w:pStyle w:val="ListParagraph"/>
      </w:pPr>
    </w:p>
    <w:p w:rsidR="008B29F6" w:rsidRDefault="009440AF" w:rsidP="009440AF">
      <w:pPr>
        <w:pStyle w:val="ListParagraph"/>
        <w:numPr>
          <w:ilvl w:val="0"/>
          <w:numId w:val="12"/>
        </w:numPr>
      </w:pPr>
      <w:r>
        <w:t xml:space="preserve">Dial </w:t>
      </w:r>
      <w:r w:rsidR="00976B19">
        <w:t xml:space="preserve">either an </w:t>
      </w:r>
      <w:r>
        <w:t>Extension number or Telephone Number</w:t>
      </w:r>
      <w:r w:rsidR="006E65E7">
        <w:t xml:space="preserve"> (no need for preceding “9”)</w:t>
      </w:r>
    </w:p>
    <w:p w:rsidR="008A13B8" w:rsidRDefault="008A13B8" w:rsidP="009440AF">
      <w:pPr>
        <w:pStyle w:val="ListParagraph"/>
        <w:numPr>
          <w:ilvl w:val="0"/>
          <w:numId w:val="12"/>
        </w:numPr>
      </w:pPr>
      <w:r>
        <w:t xml:space="preserve">Press </w:t>
      </w:r>
      <w:r w:rsidRPr="008A13B8">
        <w:rPr>
          <w:rStyle w:val="IntenseEmphasis"/>
        </w:rPr>
        <w:t>Send</w:t>
      </w:r>
    </w:p>
    <w:p w:rsidR="009440AF" w:rsidRDefault="009440AF" w:rsidP="009F4DE3">
      <w:pPr>
        <w:pStyle w:val="Heading2"/>
      </w:pPr>
      <w:bookmarkStart w:id="3" w:name="_Toc500322506"/>
      <w:r>
        <w:t>Intercom Call</w:t>
      </w:r>
      <w:r w:rsidR="00DA200E">
        <w:t>ing</w:t>
      </w:r>
      <w:bookmarkEnd w:id="3"/>
    </w:p>
    <w:p w:rsidR="009440AF" w:rsidRDefault="009440AF" w:rsidP="009440AF">
      <w:pPr>
        <w:ind w:left="360"/>
      </w:pPr>
      <w:r>
        <w:t>An Intercom Call can be made to an extension. This will cause the phone to ring once and then automatically go into Speakerphone mode</w:t>
      </w:r>
    </w:p>
    <w:p w:rsidR="009440AF" w:rsidRDefault="009440AF" w:rsidP="009440AF">
      <w:pPr>
        <w:pStyle w:val="ListParagraph"/>
        <w:numPr>
          <w:ilvl w:val="0"/>
          <w:numId w:val="12"/>
        </w:numPr>
      </w:pPr>
      <w:r>
        <w:t xml:space="preserve">Dial *1 + </w:t>
      </w:r>
      <w:r w:rsidRPr="003240EE">
        <w:rPr>
          <w:i/>
        </w:rPr>
        <w:t>Extension Number</w:t>
      </w:r>
    </w:p>
    <w:p w:rsidR="009F4DE3" w:rsidRDefault="009440AF" w:rsidP="0015770F">
      <w:pPr>
        <w:pStyle w:val="ListParagraph"/>
        <w:numPr>
          <w:ilvl w:val="0"/>
          <w:numId w:val="12"/>
        </w:numPr>
      </w:pPr>
      <w:r>
        <w:t xml:space="preserve">Press </w:t>
      </w:r>
      <w:r w:rsidRPr="009440AF">
        <w:rPr>
          <w:rStyle w:val="IntenseEmphasis"/>
        </w:rPr>
        <w:t>Send</w:t>
      </w:r>
      <w:r>
        <w:t xml:space="preserve"> Softkey</w:t>
      </w:r>
    </w:p>
    <w:p w:rsidR="0015770F" w:rsidRDefault="0015770F" w:rsidP="009F4DE3">
      <w:pPr>
        <w:pStyle w:val="Heading2"/>
      </w:pPr>
      <w:bookmarkStart w:id="4" w:name="_Toc500322507"/>
      <w:r>
        <w:t>Ignore Incoming Calls</w:t>
      </w:r>
      <w:bookmarkEnd w:id="4"/>
      <w:r>
        <w:t xml:space="preserve"> </w:t>
      </w:r>
    </w:p>
    <w:p w:rsidR="0015770F" w:rsidRPr="0015770F" w:rsidRDefault="0015770F" w:rsidP="0015770F">
      <w:pPr>
        <w:ind w:left="360"/>
      </w:pPr>
      <w:r w:rsidRPr="0015770F">
        <w:t xml:space="preserve">Ignore or silence a call to stop your phone from ringing. Even though the call is ignored, your phone will still display the incoming call notification so you can still answer the call. </w:t>
      </w:r>
    </w:p>
    <w:p w:rsidR="0015770F" w:rsidRPr="0015770F" w:rsidRDefault="0015770F" w:rsidP="0015770F">
      <w:pPr>
        <w:pStyle w:val="ListParagraph"/>
        <w:numPr>
          <w:ilvl w:val="0"/>
          <w:numId w:val="22"/>
        </w:numPr>
      </w:pPr>
      <w:r w:rsidRPr="0015770F">
        <w:t xml:space="preserve">press </w:t>
      </w:r>
      <w:r w:rsidRPr="0015770F">
        <w:rPr>
          <w:rStyle w:val="IntenseEmphasis"/>
        </w:rPr>
        <w:t>Ignore</w:t>
      </w:r>
      <w:r w:rsidRPr="0015770F">
        <w:t xml:space="preserve"> or </w:t>
      </w:r>
      <w:r w:rsidRPr="0015770F">
        <w:rPr>
          <w:rStyle w:val="IntenseEmphasis"/>
        </w:rPr>
        <w:t>Silence</w:t>
      </w:r>
      <w:r w:rsidRPr="0015770F">
        <w:t xml:space="preserve"> </w:t>
      </w:r>
      <w:r>
        <w:t>softkey</w:t>
      </w:r>
      <w:r w:rsidRPr="0015770F">
        <w:t xml:space="preserve"> </w:t>
      </w:r>
    </w:p>
    <w:p w:rsidR="0015770F" w:rsidRDefault="0015770F" w:rsidP="0015770F">
      <w:pPr>
        <w:pStyle w:val="ListParagraph"/>
        <w:numPr>
          <w:ilvl w:val="0"/>
          <w:numId w:val="22"/>
        </w:numPr>
      </w:pPr>
      <w:r w:rsidRPr="0015770F">
        <w:t>The Incomin</w:t>
      </w:r>
      <w:r>
        <w:t>g Call window disappears and</w:t>
      </w:r>
      <w:r w:rsidRPr="0015770F">
        <w:t xml:space="preserve"> your phone stops ringing</w:t>
      </w:r>
    </w:p>
    <w:p w:rsidR="00CA1DFC" w:rsidRDefault="00CA1DFC">
      <w:pPr>
        <w:rPr>
          <w:caps/>
          <w:spacing w:val="15"/>
        </w:rPr>
      </w:pPr>
      <w:r>
        <w:br w:type="page"/>
      </w:r>
    </w:p>
    <w:p w:rsidR="0015770F" w:rsidRDefault="0015770F" w:rsidP="009F4DE3">
      <w:pPr>
        <w:pStyle w:val="Heading2"/>
      </w:pPr>
      <w:bookmarkStart w:id="5" w:name="_Toc500322508"/>
      <w:r>
        <w:lastRenderedPageBreak/>
        <w:t>Reject Incoming Calls</w:t>
      </w:r>
      <w:bookmarkEnd w:id="5"/>
      <w:r>
        <w:t xml:space="preserve"> </w:t>
      </w:r>
    </w:p>
    <w:p w:rsidR="0015770F" w:rsidRPr="0015770F" w:rsidRDefault="0015770F" w:rsidP="0015770F">
      <w:pPr>
        <w:ind w:left="360"/>
      </w:pPr>
      <w:r w:rsidRPr="0015770F">
        <w:t xml:space="preserve">Reject a call to stop your phone from ringing and send the call directly to voice mail. Calls you reject display in your Recent Calls list. Rejecting calls is not available for shared lines. </w:t>
      </w:r>
    </w:p>
    <w:p w:rsidR="0015770F" w:rsidRDefault="0015770F" w:rsidP="0015770F">
      <w:pPr>
        <w:pStyle w:val="ListParagraph"/>
        <w:numPr>
          <w:ilvl w:val="0"/>
          <w:numId w:val="21"/>
        </w:numPr>
      </w:pPr>
      <w:r>
        <w:t>P</w:t>
      </w:r>
      <w:r w:rsidRPr="0015770F">
        <w:t xml:space="preserve">ress </w:t>
      </w:r>
      <w:r w:rsidRPr="0015770F">
        <w:rPr>
          <w:rStyle w:val="IntenseEmphasis"/>
        </w:rPr>
        <w:t>Reject</w:t>
      </w:r>
      <w:r>
        <w:t xml:space="preserve"> softkey</w:t>
      </w:r>
      <w:r w:rsidRPr="0015770F">
        <w:t xml:space="preserve">. </w:t>
      </w:r>
    </w:p>
    <w:p w:rsidR="0015770F" w:rsidRDefault="0015770F" w:rsidP="0015770F">
      <w:pPr>
        <w:pStyle w:val="ListParagraph"/>
        <w:numPr>
          <w:ilvl w:val="0"/>
          <w:numId w:val="21"/>
        </w:numPr>
      </w:pPr>
      <w:r w:rsidRPr="0015770F">
        <w:t>The call goes directly to voice mail.</w:t>
      </w:r>
    </w:p>
    <w:p w:rsidR="00A10CB9" w:rsidRDefault="00A10CB9" w:rsidP="009F4DE3">
      <w:pPr>
        <w:pStyle w:val="Heading2"/>
      </w:pPr>
      <w:bookmarkStart w:id="6" w:name="_Toc500322509"/>
      <w:r>
        <w:t>Mute</w:t>
      </w:r>
      <w:bookmarkEnd w:id="6"/>
    </w:p>
    <w:p w:rsidR="00A10CB9" w:rsidRDefault="00A10CB9" w:rsidP="00AF5B4F">
      <w:pPr>
        <w:pStyle w:val="ListParagraph"/>
        <w:numPr>
          <w:ilvl w:val="0"/>
          <w:numId w:val="23"/>
        </w:numPr>
      </w:pPr>
      <w:r>
        <w:t xml:space="preserve">Pressing the Mute button </w:t>
      </w:r>
      <w:r>
        <w:rPr>
          <w:noProof/>
        </w:rPr>
        <w:drawing>
          <wp:inline distT="0" distB="0" distL="0" distR="0" wp14:anchorId="0FD04DF7" wp14:editId="454BA844">
            <wp:extent cx="243840" cy="213360"/>
            <wp:effectExtent l="0" t="0" r="3810" b="0"/>
            <wp:docPr id="10" name="Picture 10" descr="C:\Users\Don\AppData\Local\Microsoft\Windows\INetCache\Content.Word\mu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on\AppData\Local\Microsoft\Windows\INetCache\Content.Word\mut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213360"/>
                    </a:xfrm>
                    <a:prstGeom prst="rect">
                      <a:avLst/>
                    </a:prstGeom>
                    <a:noFill/>
                    <a:ln>
                      <a:noFill/>
                    </a:ln>
                  </pic:spPr>
                </pic:pic>
              </a:graphicData>
            </a:graphic>
          </wp:inline>
        </w:drawing>
      </w:r>
      <w:r>
        <w:t xml:space="preserve"> while on a call will mute the microphone.</w:t>
      </w:r>
    </w:p>
    <w:p w:rsidR="00A10CB9" w:rsidRDefault="00A10CB9" w:rsidP="00AF5B4F">
      <w:pPr>
        <w:pStyle w:val="ListParagraph"/>
        <w:numPr>
          <w:ilvl w:val="0"/>
          <w:numId w:val="23"/>
        </w:numPr>
      </w:pPr>
      <w:r>
        <w:t>Press again to unmute</w:t>
      </w:r>
    </w:p>
    <w:p w:rsidR="00170634" w:rsidRDefault="00170634" w:rsidP="009F4DE3">
      <w:pPr>
        <w:pStyle w:val="Heading2"/>
      </w:pPr>
      <w:bookmarkStart w:id="7" w:name="_Toc500322510"/>
      <w:r>
        <w:t>Volume</w:t>
      </w:r>
      <w:bookmarkEnd w:id="7"/>
    </w:p>
    <w:p w:rsidR="00170634" w:rsidRDefault="00170634" w:rsidP="00170634">
      <w:r>
        <w:t xml:space="preserve">Use the </w:t>
      </w:r>
      <w:r w:rsidRPr="003D1D94">
        <w:rPr>
          <w:rStyle w:val="IntenseEmphasis"/>
        </w:rPr>
        <w:t>+</w:t>
      </w:r>
      <w:r>
        <w:t>/</w:t>
      </w:r>
      <w:r w:rsidRPr="003D1D94">
        <w:rPr>
          <w:rStyle w:val="IntenseEmphasis"/>
        </w:rPr>
        <w:t>-</w:t>
      </w:r>
      <w:r>
        <w:t xml:space="preserve"> keys </w:t>
      </w:r>
      <w:r>
        <w:rPr>
          <w:noProof/>
        </w:rPr>
        <w:drawing>
          <wp:inline distT="0" distB="0" distL="0" distR="0" wp14:anchorId="02830E4B" wp14:editId="78C80F7C">
            <wp:extent cx="556260" cy="175260"/>
            <wp:effectExtent l="0" t="0" r="0" b="0"/>
            <wp:docPr id="11" name="Picture 11" descr="C:\Users\Don\AppData\Local\Microsoft\Windows\INetCache\Content.Word\volu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Don\AppData\Local\Microsoft\Windows\INetCache\Content.Word\volu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 cy="175260"/>
                    </a:xfrm>
                    <a:prstGeom prst="rect">
                      <a:avLst/>
                    </a:prstGeom>
                    <a:noFill/>
                    <a:ln>
                      <a:noFill/>
                    </a:ln>
                  </pic:spPr>
                </pic:pic>
              </a:graphicData>
            </a:graphic>
          </wp:inline>
        </w:drawing>
      </w:r>
      <w:r>
        <w:t xml:space="preserve"> at the bottom of the phone:</w:t>
      </w:r>
    </w:p>
    <w:p w:rsidR="00170634" w:rsidRDefault="00170634" w:rsidP="00AF5B4F">
      <w:pPr>
        <w:pStyle w:val="ListParagraph"/>
        <w:numPr>
          <w:ilvl w:val="0"/>
          <w:numId w:val="19"/>
        </w:numPr>
        <w:ind w:left="1080"/>
      </w:pPr>
      <w:r>
        <w:t>While phone is idle</w:t>
      </w:r>
    </w:p>
    <w:p w:rsidR="00170634" w:rsidRDefault="00170634" w:rsidP="00AF5B4F">
      <w:pPr>
        <w:pStyle w:val="ListParagraph"/>
        <w:numPr>
          <w:ilvl w:val="1"/>
          <w:numId w:val="19"/>
        </w:numPr>
        <w:ind w:hanging="270"/>
      </w:pPr>
      <w:r>
        <w:t>Adjusts Ring Volume</w:t>
      </w:r>
    </w:p>
    <w:p w:rsidR="00170634" w:rsidRDefault="00170634" w:rsidP="00AF5B4F">
      <w:pPr>
        <w:pStyle w:val="ListParagraph"/>
        <w:numPr>
          <w:ilvl w:val="0"/>
          <w:numId w:val="19"/>
        </w:numPr>
        <w:ind w:left="1080"/>
      </w:pPr>
      <w:r>
        <w:t>While on handset/speaker/headset</w:t>
      </w:r>
    </w:p>
    <w:p w:rsidR="00170634" w:rsidRDefault="00170634" w:rsidP="00AF5B4F">
      <w:pPr>
        <w:pStyle w:val="ListParagraph"/>
        <w:numPr>
          <w:ilvl w:val="1"/>
          <w:numId w:val="19"/>
        </w:numPr>
        <w:ind w:hanging="270"/>
      </w:pPr>
      <w:r>
        <w:t>Adjusts call volume</w:t>
      </w:r>
    </w:p>
    <w:p w:rsidR="00CC20EB" w:rsidRDefault="00167602" w:rsidP="009F4DE3">
      <w:pPr>
        <w:pStyle w:val="Heading2"/>
      </w:pPr>
      <w:bookmarkStart w:id="8" w:name="_Toc500322511"/>
      <w:r>
        <w:t>Transfer</w:t>
      </w:r>
      <w:bookmarkEnd w:id="8"/>
    </w:p>
    <w:p w:rsidR="009F4DE3" w:rsidRDefault="009F4DE3" w:rsidP="009F4DE3">
      <w:pPr>
        <w:pStyle w:val="Heading3"/>
      </w:pPr>
      <w:r>
        <w:t>Blind Transfer</w:t>
      </w:r>
    </w:p>
    <w:p w:rsidR="009F4DE3" w:rsidRDefault="009F4DE3" w:rsidP="00657FB0">
      <w:r>
        <w:t>While on a call:</w:t>
      </w:r>
    </w:p>
    <w:p w:rsidR="009F4DE3" w:rsidRDefault="009F4DE3" w:rsidP="006D1064">
      <w:pPr>
        <w:pStyle w:val="ListParagraph"/>
        <w:numPr>
          <w:ilvl w:val="0"/>
          <w:numId w:val="40"/>
        </w:numPr>
      </w:pPr>
      <w:r>
        <w:t xml:space="preserve">Press </w:t>
      </w:r>
      <w:r w:rsidRPr="00072498">
        <w:rPr>
          <w:rStyle w:val="IntenseEmphasis"/>
        </w:rPr>
        <w:t>Transfer</w:t>
      </w:r>
      <w:r>
        <w:t xml:space="preserve"> Key or </w:t>
      </w:r>
      <w:r w:rsidRPr="00072498">
        <w:rPr>
          <w:rStyle w:val="IntenseEmphasis"/>
        </w:rPr>
        <w:t>Transfer</w:t>
      </w:r>
      <w:r>
        <w:t xml:space="preserve"> Softkey</w:t>
      </w:r>
    </w:p>
    <w:p w:rsidR="009F4DE3" w:rsidRDefault="009F4DE3" w:rsidP="009F4DE3">
      <w:pPr>
        <w:pStyle w:val="ListParagraph"/>
        <w:numPr>
          <w:ilvl w:val="0"/>
          <w:numId w:val="40"/>
        </w:numPr>
      </w:pPr>
      <w:r>
        <w:t>Dial the other party (extension or outside phone number)</w:t>
      </w:r>
    </w:p>
    <w:p w:rsidR="009F4DE3" w:rsidRDefault="009F4DE3" w:rsidP="009F4DE3">
      <w:pPr>
        <w:pStyle w:val="ListParagraph"/>
        <w:numPr>
          <w:ilvl w:val="0"/>
          <w:numId w:val="40"/>
        </w:numPr>
      </w:pPr>
      <w:r>
        <w:t xml:space="preserve">Press </w:t>
      </w:r>
      <w:r w:rsidRPr="009F4DE3">
        <w:rPr>
          <w:rStyle w:val="IntenseEmphasis"/>
        </w:rPr>
        <w:t>Send</w:t>
      </w:r>
    </w:p>
    <w:p w:rsidR="009F4DE3" w:rsidRDefault="009F4DE3" w:rsidP="009F4DE3">
      <w:pPr>
        <w:pStyle w:val="Heading3"/>
      </w:pPr>
      <w:r>
        <w:t>Supervised Transfer</w:t>
      </w:r>
    </w:p>
    <w:p w:rsidR="00CC20EB" w:rsidRDefault="001F1AA0" w:rsidP="00CC20EB">
      <w:r>
        <w:t>While on a call:</w:t>
      </w:r>
    </w:p>
    <w:p w:rsidR="00657FB0" w:rsidRDefault="00657FB0" w:rsidP="00657FB0">
      <w:pPr>
        <w:pStyle w:val="ListParagraph"/>
        <w:numPr>
          <w:ilvl w:val="0"/>
          <w:numId w:val="40"/>
        </w:numPr>
      </w:pPr>
      <w:r>
        <w:t xml:space="preserve">Press </w:t>
      </w:r>
      <w:r w:rsidRPr="00657FB0">
        <w:rPr>
          <w:rStyle w:val="IntenseEmphasis"/>
        </w:rPr>
        <w:t>Transfer</w:t>
      </w:r>
      <w:r>
        <w:t xml:space="preserve"> Key or </w:t>
      </w:r>
      <w:r w:rsidRPr="00657FB0">
        <w:rPr>
          <w:rStyle w:val="IntenseEmphasis"/>
        </w:rPr>
        <w:t>Transfer</w:t>
      </w:r>
      <w:r>
        <w:t xml:space="preserve"> Softkey</w:t>
      </w:r>
    </w:p>
    <w:p w:rsidR="00657FB0" w:rsidRDefault="00657FB0" w:rsidP="00657FB0">
      <w:pPr>
        <w:pStyle w:val="ListParagraph"/>
        <w:numPr>
          <w:ilvl w:val="0"/>
          <w:numId w:val="40"/>
        </w:numPr>
      </w:pPr>
      <w:r>
        <w:t xml:space="preserve">Press the </w:t>
      </w:r>
      <w:r w:rsidRPr="00657FB0">
        <w:rPr>
          <w:rStyle w:val="IntenseEmphasis"/>
        </w:rPr>
        <w:t>Consultative</w:t>
      </w:r>
      <w:r>
        <w:t xml:space="preserve"> Softkey</w:t>
      </w:r>
    </w:p>
    <w:p w:rsidR="00657FB0" w:rsidRDefault="00657FB0" w:rsidP="00657FB0">
      <w:pPr>
        <w:pStyle w:val="ListParagraph"/>
        <w:numPr>
          <w:ilvl w:val="0"/>
          <w:numId w:val="40"/>
        </w:numPr>
      </w:pPr>
      <w:r>
        <w:t>Dial the other party (extension or outside phone number)</w:t>
      </w:r>
    </w:p>
    <w:p w:rsidR="00657FB0" w:rsidRDefault="00657FB0" w:rsidP="00657FB0">
      <w:pPr>
        <w:pStyle w:val="ListParagraph"/>
        <w:numPr>
          <w:ilvl w:val="0"/>
          <w:numId w:val="40"/>
        </w:numPr>
      </w:pPr>
      <w:r>
        <w:t xml:space="preserve">Press </w:t>
      </w:r>
      <w:r w:rsidRPr="00657FB0">
        <w:rPr>
          <w:rStyle w:val="IntenseEmphasis"/>
        </w:rPr>
        <w:t>Send</w:t>
      </w:r>
    </w:p>
    <w:p w:rsidR="001F1AA0" w:rsidRDefault="001F1AA0" w:rsidP="00657FB0">
      <w:pPr>
        <w:pStyle w:val="ListParagraph"/>
        <w:numPr>
          <w:ilvl w:val="0"/>
          <w:numId w:val="40"/>
        </w:numPr>
      </w:pPr>
      <w:r>
        <w:t xml:space="preserve">After hearing </w:t>
      </w:r>
      <w:proofErr w:type="spellStart"/>
      <w:r>
        <w:t>ringback</w:t>
      </w:r>
      <w:proofErr w:type="spellEnd"/>
      <w:r>
        <w:t xml:space="preserve"> tone or talking to other party, press </w:t>
      </w:r>
      <w:r w:rsidRPr="00657FB0">
        <w:rPr>
          <w:rStyle w:val="IntenseEmphasis"/>
        </w:rPr>
        <w:t>Transfer</w:t>
      </w:r>
      <w:r>
        <w:t xml:space="preserve"> key again</w:t>
      </w:r>
    </w:p>
    <w:p w:rsidR="00657FB0" w:rsidRDefault="00657FB0">
      <w:pPr>
        <w:rPr>
          <w:caps/>
          <w:color w:val="521708" w:themeColor="accent1" w:themeShade="7F"/>
          <w:spacing w:val="15"/>
        </w:rPr>
      </w:pPr>
      <w:r>
        <w:br w:type="page"/>
      </w:r>
    </w:p>
    <w:p w:rsidR="003D1D94" w:rsidRDefault="003D1D94" w:rsidP="009F4DE3">
      <w:pPr>
        <w:pStyle w:val="Heading3"/>
      </w:pPr>
      <w:r>
        <w:lastRenderedPageBreak/>
        <w:t>Transfer Direct to Voicemail</w:t>
      </w:r>
    </w:p>
    <w:p w:rsidR="003D1D94" w:rsidRDefault="003D1D94" w:rsidP="003D1D94">
      <w:r>
        <w:t>While on a call:</w:t>
      </w:r>
    </w:p>
    <w:p w:rsidR="003D1D94" w:rsidRDefault="003D1D94" w:rsidP="00657FB0">
      <w:pPr>
        <w:pStyle w:val="ListParagraph"/>
        <w:numPr>
          <w:ilvl w:val="0"/>
          <w:numId w:val="40"/>
        </w:numPr>
      </w:pPr>
      <w:r>
        <w:t xml:space="preserve">Press </w:t>
      </w:r>
      <w:r w:rsidRPr="00657FB0">
        <w:rPr>
          <w:rStyle w:val="IntenseEmphasis"/>
        </w:rPr>
        <w:t>Transfer</w:t>
      </w:r>
      <w:r>
        <w:t xml:space="preserve"> key or </w:t>
      </w:r>
      <w:r w:rsidRPr="00657FB0">
        <w:rPr>
          <w:rStyle w:val="IntenseEmphasis"/>
        </w:rPr>
        <w:t>Transfer</w:t>
      </w:r>
      <w:r>
        <w:t xml:space="preserve"> Softkey</w:t>
      </w:r>
    </w:p>
    <w:p w:rsidR="003D1D94" w:rsidRDefault="003D1D94" w:rsidP="00657FB0">
      <w:pPr>
        <w:pStyle w:val="ListParagraph"/>
        <w:numPr>
          <w:ilvl w:val="0"/>
          <w:numId w:val="40"/>
        </w:numPr>
      </w:pPr>
      <w:r>
        <w:t xml:space="preserve">Dial </w:t>
      </w:r>
      <w:r w:rsidRPr="00657FB0">
        <w:t>Extension Number</w:t>
      </w:r>
      <w:r>
        <w:t xml:space="preserve"> + </w:t>
      </w:r>
      <w:r w:rsidRPr="00657FB0">
        <w:rPr>
          <w:b/>
          <w:bCs/>
          <w:caps/>
        </w:rPr>
        <w:t xml:space="preserve">* </w:t>
      </w:r>
      <w:r w:rsidRPr="00657FB0">
        <w:t>(star)</w:t>
      </w:r>
    </w:p>
    <w:p w:rsidR="008A13B8" w:rsidRPr="00CA1DFC" w:rsidRDefault="009F4DE3" w:rsidP="00657FB0">
      <w:pPr>
        <w:pStyle w:val="ListParagraph"/>
        <w:numPr>
          <w:ilvl w:val="0"/>
          <w:numId w:val="40"/>
        </w:numPr>
      </w:pPr>
      <w:r>
        <w:t xml:space="preserve">Press </w:t>
      </w:r>
      <w:r w:rsidRPr="00657FB0">
        <w:rPr>
          <w:rStyle w:val="IntenseEmphasis"/>
        </w:rPr>
        <w:t>Send</w:t>
      </w:r>
    </w:p>
    <w:p w:rsidR="008A13B8" w:rsidRDefault="008A13B8" w:rsidP="008A13B8">
      <w:pPr>
        <w:pStyle w:val="Heading2"/>
      </w:pPr>
      <w:bookmarkStart w:id="9" w:name="_Toc500322512"/>
      <w:r>
        <w:t>Hold</w:t>
      </w:r>
      <w:bookmarkEnd w:id="9"/>
    </w:p>
    <w:p w:rsidR="008A13B8" w:rsidRPr="008A13B8" w:rsidRDefault="008A13B8" w:rsidP="008A13B8">
      <w:r>
        <w:t>Hold is used when you expect to retrieve the call from the same phone</w:t>
      </w:r>
    </w:p>
    <w:p w:rsidR="008A13B8" w:rsidRDefault="008A13B8" w:rsidP="008A13B8">
      <w:r>
        <w:t>While on a call:</w:t>
      </w:r>
    </w:p>
    <w:p w:rsidR="009F31F2" w:rsidRDefault="008A13B8" w:rsidP="009F31F2">
      <w:pPr>
        <w:pStyle w:val="ListParagraph"/>
        <w:numPr>
          <w:ilvl w:val="0"/>
          <w:numId w:val="20"/>
        </w:numPr>
      </w:pPr>
      <w:r>
        <w:t xml:space="preserve">Press </w:t>
      </w:r>
      <w:r w:rsidRPr="003D1D94">
        <w:rPr>
          <w:rStyle w:val="IntenseEmphasis"/>
        </w:rPr>
        <w:t>Hold</w:t>
      </w:r>
      <w:r>
        <w:t xml:space="preserve"> Key </w:t>
      </w:r>
      <w:r>
        <w:rPr>
          <w:noProof/>
        </w:rPr>
        <w:drawing>
          <wp:inline distT="0" distB="0" distL="0" distR="0" wp14:anchorId="2E0709C0" wp14:editId="5F0DE556">
            <wp:extent cx="213360" cy="228600"/>
            <wp:effectExtent l="0" t="0" r="0" b="0"/>
            <wp:docPr id="12" name="Picture 12" descr="C:\Users\Don\AppData\Local\Microsoft\Windows\INetCache\Content.Word\h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Don\AppData\Local\Microsoft\Windows\INetCache\Content.Word\hol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 cy="228600"/>
                    </a:xfrm>
                    <a:prstGeom prst="rect">
                      <a:avLst/>
                    </a:prstGeom>
                    <a:noFill/>
                    <a:ln>
                      <a:noFill/>
                    </a:ln>
                  </pic:spPr>
                </pic:pic>
              </a:graphicData>
            </a:graphic>
          </wp:inline>
        </w:drawing>
      </w:r>
    </w:p>
    <w:p w:rsidR="008A13B8" w:rsidRDefault="008A13B8" w:rsidP="009F31F2">
      <w:r>
        <w:t>To retrieve call, press blinking red line key</w:t>
      </w:r>
    </w:p>
    <w:p w:rsidR="006B6F72" w:rsidRDefault="00CC20EB" w:rsidP="008A13B8">
      <w:pPr>
        <w:pStyle w:val="Heading2"/>
      </w:pPr>
      <w:bookmarkStart w:id="10" w:name="_Toc500322513"/>
      <w:r w:rsidRPr="008A13B8">
        <w:t>Park</w:t>
      </w:r>
      <w:bookmarkEnd w:id="10"/>
    </w:p>
    <w:p w:rsidR="008A13B8" w:rsidRPr="008A13B8" w:rsidRDefault="008A13B8" w:rsidP="008A13B8">
      <w:r>
        <w:t>Park can be thought of as a “System-Wide Hold”. It is used to place a call on hold and then retrieve it from any phone on the system.</w:t>
      </w:r>
    </w:p>
    <w:p w:rsidR="006B6F72" w:rsidRPr="0036663F" w:rsidRDefault="00CC20EB" w:rsidP="009F4DE3">
      <w:pPr>
        <w:pStyle w:val="Heading3"/>
        <w:rPr>
          <w:rStyle w:val="IntenseEmphasis"/>
          <w:b w:val="0"/>
          <w:bCs w:val="0"/>
          <w:caps/>
          <w:color w:val="auto"/>
          <w:spacing w:val="15"/>
        </w:rPr>
      </w:pPr>
      <w:r>
        <w:rPr>
          <w:rStyle w:val="IntenseEmphasis"/>
          <w:b w:val="0"/>
          <w:bCs w:val="0"/>
          <w:caps/>
          <w:color w:val="auto"/>
          <w:spacing w:val="15"/>
        </w:rPr>
        <w:t>Place a Call Into Park</w:t>
      </w:r>
    </w:p>
    <w:p w:rsidR="00D96F97" w:rsidRDefault="00D96F97" w:rsidP="00D96F97">
      <w:r>
        <w:t>While on a call:</w:t>
      </w:r>
    </w:p>
    <w:p w:rsidR="00D96F97" w:rsidRDefault="005A230E" w:rsidP="00D96F97">
      <w:pPr>
        <w:pStyle w:val="ListParagraph"/>
        <w:numPr>
          <w:ilvl w:val="0"/>
          <w:numId w:val="20"/>
        </w:numPr>
      </w:pPr>
      <w:r>
        <w:t>Press a</w:t>
      </w:r>
      <w:r w:rsidR="00D96F97">
        <w:t xml:space="preserve">vailable </w:t>
      </w:r>
      <w:r w:rsidR="00D96F97" w:rsidRPr="003D1D94">
        <w:rPr>
          <w:rStyle w:val="IntenseEmphasis"/>
        </w:rPr>
        <w:t>Park</w:t>
      </w:r>
      <w:r w:rsidR="00D96F97">
        <w:t xml:space="preserve"> button</w:t>
      </w:r>
    </w:p>
    <w:p w:rsidR="006B6F72" w:rsidRPr="00B57167" w:rsidRDefault="00D96F97" w:rsidP="00B57167">
      <w:pPr>
        <w:pStyle w:val="ListParagraph"/>
        <w:numPr>
          <w:ilvl w:val="0"/>
          <w:numId w:val="20"/>
        </w:numPr>
        <w:rPr>
          <w:rStyle w:val="IntenseEmphasis"/>
          <w:b w:val="0"/>
          <w:bCs w:val="0"/>
          <w:caps w:val="0"/>
          <w:color w:val="auto"/>
          <w:spacing w:val="0"/>
        </w:rPr>
      </w:pPr>
      <w:r>
        <w:t>Call will be released from phone and Park button will light red on all phones</w:t>
      </w:r>
    </w:p>
    <w:p w:rsidR="00131739" w:rsidRDefault="00CC20EB" w:rsidP="009F4DE3">
      <w:pPr>
        <w:pStyle w:val="Heading3"/>
      </w:pPr>
      <w:r>
        <w:t>Retrieve Call From Park</w:t>
      </w:r>
    </w:p>
    <w:p w:rsidR="0036663F" w:rsidRDefault="003D1D94" w:rsidP="00895CFD">
      <w:pPr>
        <w:pStyle w:val="ListParagraph"/>
        <w:numPr>
          <w:ilvl w:val="0"/>
          <w:numId w:val="24"/>
        </w:numPr>
      </w:pPr>
      <w:r>
        <w:t>Press</w:t>
      </w:r>
      <w:r w:rsidR="00895CFD">
        <w:t xml:space="preserve"> </w:t>
      </w:r>
      <w:r w:rsidR="006E65E7">
        <w:t xml:space="preserve">blinking </w:t>
      </w:r>
      <w:r w:rsidR="00895CFD" w:rsidRPr="003D1D94">
        <w:rPr>
          <w:rStyle w:val="IntenseEmphasis"/>
        </w:rPr>
        <w:t>Park</w:t>
      </w:r>
      <w:r w:rsidR="00895CFD">
        <w:t xml:space="preserve"> button</w:t>
      </w:r>
    </w:p>
    <w:p w:rsidR="003240EE" w:rsidRDefault="003240EE" w:rsidP="003240EE">
      <w:pPr>
        <w:pStyle w:val="ListParagraph"/>
      </w:pPr>
    </w:p>
    <w:p w:rsidR="003240EE" w:rsidRDefault="003240EE" w:rsidP="003240EE">
      <w:pPr>
        <w:pStyle w:val="ListParagraph"/>
      </w:pPr>
      <w:r>
        <w:t>-or-</w:t>
      </w:r>
    </w:p>
    <w:p w:rsidR="003240EE" w:rsidRDefault="003240EE" w:rsidP="003240EE">
      <w:pPr>
        <w:pStyle w:val="ListParagraph"/>
      </w:pPr>
    </w:p>
    <w:p w:rsidR="003240EE" w:rsidRDefault="003240EE" w:rsidP="003240EE">
      <w:pPr>
        <w:pStyle w:val="ListParagraph"/>
        <w:numPr>
          <w:ilvl w:val="0"/>
          <w:numId w:val="20"/>
        </w:numPr>
      </w:pPr>
      <w:r>
        <w:t xml:space="preserve">Dial </w:t>
      </w:r>
      <w:r w:rsidRPr="003240EE">
        <w:rPr>
          <w:rStyle w:val="IntenseEmphasis"/>
        </w:rPr>
        <w:t>*71</w:t>
      </w:r>
      <w:r>
        <w:t xml:space="preserve"> + </w:t>
      </w:r>
      <w:r w:rsidRPr="003240EE">
        <w:rPr>
          <w:i/>
        </w:rPr>
        <w:t xml:space="preserve">Park </w:t>
      </w:r>
      <w:r w:rsidR="00B07599">
        <w:rPr>
          <w:i/>
        </w:rPr>
        <w:t xml:space="preserve">Orbit (i.e. *711, *712, </w:t>
      </w:r>
      <w:proofErr w:type="spellStart"/>
      <w:r w:rsidR="00B07599">
        <w:rPr>
          <w:i/>
        </w:rPr>
        <w:t>etc</w:t>
      </w:r>
      <w:proofErr w:type="spellEnd"/>
      <w:r w:rsidR="00B07599">
        <w:rPr>
          <w:i/>
        </w:rPr>
        <w:t>)</w:t>
      </w:r>
    </w:p>
    <w:p w:rsidR="00CA1DFC" w:rsidRPr="00CA1DFC" w:rsidRDefault="003240EE" w:rsidP="00CA1DFC">
      <w:pPr>
        <w:pStyle w:val="ListParagraph"/>
        <w:numPr>
          <w:ilvl w:val="0"/>
          <w:numId w:val="20"/>
        </w:numPr>
        <w:rPr>
          <w:rStyle w:val="IntenseEmphasis"/>
          <w:b w:val="0"/>
          <w:bCs w:val="0"/>
          <w:caps w:val="0"/>
          <w:color w:val="auto"/>
          <w:spacing w:val="0"/>
        </w:rPr>
      </w:pPr>
      <w:r>
        <w:t xml:space="preserve">Press </w:t>
      </w:r>
      <w:r w:rsidRPr="003240EE">
        <w:rPr>
          <w:rStyle w:val="IntenseEmphasis"/>
        </w:rPr>
        <w:t>Send</w:t>
      </w:r>
    </w:p>
    <w:p w:rsidR="00657FB0" w:rsidRDefault="00657FB0">
      <w:pPr>
        <w:rPr>
          <w:caps/>
          <w:spacing w:val="15"/>
        </w:rPr>
      </w:pPr>
      <w:r>
        <w:br w:type="page"/>
      </w:r>
    </w:p>
    <w:p w:rsidR="00CA1DFC" w:rsidRDefault="00CA1DFC" w:rsidP="00CA1DFC">
      <w:pPr>
        <w:pStyle w:val="Heading2"/>
      </w:pPr>
      <w:bookmarkStart w:id="11" w:name="_Toc500322514"/>
      <w:r>
        <w:lastRenderedPageBreak/>
        <w:t>Paging</w:t>
      </w:r>
      <w:bookmarkEnd w:id="11"/>
    </w:p>
    <w:p w:rsidR="00CA1DFC" w:rsidRDefault="00CA1DFC" w:rsidP="00CA1DFC">
      <w:pPr>
        <w:pStyle w:val="Heading3"/>
      </w:pPr>
      <w:r>
        <w:t>To Send a Page:</w:t>
      </w:r>
    </w:p>
    <w:p w:rsidR="00CA1DFC" w:rsidRDefault="00CA1DFC" w:rsidP="00CA1DFC">
      <w:pPr>
        <w:pStyle w:val="ListParagraph"/>
        <w:numPr>
          <w:ilvl w:val="0"/>
          <w:numId w:val="45"/>
        </w:numPr>
      </w:pPr>
      <w:r>
        <w:t xml:space="preserve">Press the </w:t>
      </w:r>
      <w:r w:rsidRPr="00CA1DFC">
        <w:rPr>
          <w:rStyle w:val="IntenseEmphasis"/>
        </w:rPr>
        <w:t>PAGING</w:t>
      </w:r>
      <w:r>
        <w:t xml:space="preserve"> softkey</w:t>
      </w:r>
    </w:p>
    <w:p w:rsidR="00CA1DFC" w:rsidRDefault="00CA1DFC" w:rsidP="00CA1DFC">
      <w:pPr>
        <w:pStyle w:val="ListParagraph"/>
        <w:numPr>
          <w:ilvl w:val="0"/>
          <w:numId w:val="45"/>
        </w:numPr>
      </w:pPr>
      <w:r>
        <w:t>From the Paging Group list, select the paging group to send the page to</w:t>
      </w:r>
    </w:p>
    <w:p w:rsidR="00CA1DFC" w:rsidRDefault="00CA1DFC" w:rsidP="00CA1DFC">
      <w:pPr>
        <w:pStyle w:val="ListParagraph"/>
        <w:numPr>
          <w:ilvl w:val="1"/>
          <w:numId w:val="45"/>
        </w:numPr>
      </w:pPr>
      <w:r w:rsidRPr="00CA1DFC">
        <w:rPr>
          <w:rStyle w:val="IntenseEmphasis"/>
        </w:rPr>
        <w:t>Support (1)</w:t>
      </w:r>
      <w:r>
        <w:t xml:space="preserve"> = All but phones that are </w:t>
      </w:r>
      <w:r w:rsidR="00EC2E27">
        <w:t>on a call</w:t>
      </w:r>
      <w:r>
        <w:t xml:space="preserve"> or in DND mode</w:t>
      </w:r>
    </w:p>
    <w:p w:rsidR="00CA1DFC" w:rsidRDefault="00CA1DFC" w:rsidP="00CA1DFC">
      <w:pPr>
        <w:pStyle w:val="ListParagraph"/>
        <w:numPr>
          <w:ilvl w:val="1"/>
          <w:numId w:val="45"/>
        </w:numPr>
      </w:pPr>
      <w:r w:rsidRPr="00CA1DFC">
        <w:rPr>
          <w:rStyle w:val="IntenseEmphasis"/>
        </w:rPr>
        <w:t>Priority (24)</w:t>
      </w:r>
      <w:r>
        <w:t xml:space="preserve"> = All but phones in DND mode</w:t>
      </w:r>
    </w:p>
    <w:p w:rsidR="00CA1DFC" w:rsidRDefault="00CA1DFC" w:rsidP="00CA1DFC">
      <w:pPr>
        <w:pStyle w:val="ListParagraph"/>
        <w:numPr>
          <w:ilvl w:val="1"/>
          <w:numId w:val="45"/>
        </w:numPr>
      </w:pPr>
      <w:r w:rsidRPr="00CA1DFC">
        <w:rPr>
          <w:rStyle w:val="IntenseEmphasis"/>
        </w:rPr>
        <w:t>Emergency (25)</w:t>
      </w:r>
      <w:r>
        <w:t xml:space="preserve"> = All phones</w:t>
      </w:r>
    </w:p>
    <w:p w:rsidR="00CA1DFC" w:rsidRDefault="00CA1DFC" w:rsidP="00CA1DFC">
      <w:pPr>
        <w:pStyle w:val="ListParagraph"/>
        <w:numPr>
          <w:ilvl w:val="0"/>
          <w:numId w:val="45"/>
        </w:numPr>
      </w:pPr>
      <w:r>
        <w:t xml:space="preserve">Press </w:t>
      </w:r>
      <w:r w:rsidRPr="00CA1DFC">
        <w:rPr>
          <w:rStyle w:val="IntenseEmphasis"/>
        </w:rPr>
        <w:t>PAGE</w:t>
      </w:r>
      <w:r>
        <w:t xml:space="preserve"> softkey</w:t>
      </w:r>
    </w:p>
    <w:p w:rsidR="00CA1DFC" w:rsidRDefault="00CA1DFC" w:rsidP="00CA1DFC">
      <w:pPr>
        <w:pStyle w:val="ListParagraph"/>
        <w:numPr>
          <w:ilvl w:val="0"/>
          <w:numId w:val="45"/>
        </w:numPr>
      </w:pPr>
      <w:r>
        <w:t>Begin speaking</w:t>
      </w:r>
    </w:p>
    <w:p w:rsidR="00CA1DFC" w:rsidRDefault="00CA1DFC" w:rsidP="00CA1DFC">
      <w:pPr>
        <w:pStyle w:val="ListParagraph"/>
        <w:numPr>
          <w:ilvl w:val="0"/>
          <w:numId w:val="45"/>
        </w:numPr>
      </w:pPr>
      <w:r>
        <w:t xml:space="preserve">Press </w:t>
      </w:r>
      <w:r w:rsidRPr="00CA1DFC">
        <w:rPr>
          <w:rStyle w:val="IntenseEmphasis"/>
        </w:rPr>
        <w:t>END PAGE</w:t>
      </w:r>
      <w:r>
        <w:t xml:space="preserve"> softkey or hang up</w:t>
      </w:r>
    </w:p>
    <w:p w:rsidR="00BD1AF5" w:rsidRPr="0036663F" w:rsidRDefault="00BD1AF5" w:rsidP="00BD1AF5">
      <w:r>
        <w:t xml:space="preserve">To increase the volume of pages, press the </w:t>
      </w:r>
      <w:r w:rsidRPr="00BD1AF5">
        <w:rPr>
          <w:rStyle w:val="IntenseEmphasis"/>
        </w:rPr>
        <w:t>+/-</w:t>
      </w:r>
      <w:r>
        <w:t xml:space="preserve"> keys while a page is occurring. </w:t>
      </w:r>
    </w:p>
    <w:p w:rsidR="009750F7" w:rsidRDefault="001B46FA" w:rsidP="009F4DE3">
      <w:pPr>
        <w:pStyle w:val="Heading2"/>
      </w:pPr>
      <w:bookmarkStart w:id="12" w:name="_Toc500322515"/>
      <w:r>
        <w:t>3-way Calling</w:t>
      </w:r>
      <w:bookmarkEnd w:id="12"/>
    </w:p>
    <w:p w:rsidR="00F715AC" w:rsidRDefault="00F715AC" w:rsidP="00F715AC">
      <w:pPr>
        <w:pStyle w:val="ListParagraph"/>
        <w:numPr>
          <w:ilvl w:val="0"/>
          <w:numId w:val="24"/>
        </w:numPr>
      </w:pPr>
      <w:r>
        <w:t>Call the first party</w:t>
      </w:r>
    </w:p>
    <w:p w:rsidR="00F715AC" w:rsidRDefault="00F715AC" w:rsidP="00F715AC">
      <w:pPr>
        <w:pStyle w:val="ListParagraph"/>
        <w:numPr>
          <w:ilvl w:val="0"/>
          <w:numId w:val="24"/>
        </w:numPr>
      </w:pPr>
      <w:r>
        <w:t>A</w:t>
      </w:r>
      <w:r w:rsidRPr="00F715AC">
        <w:t xml:space="preserve">fter the call connects, press </w:t>
      </w:r>
      <w:r w:rsidR="005D605D">
        <w:t xml:space="preserve">the </w:t>
      </w:r>
      <w:r w:rsidR="005D605D" w:rsidRPr="005D605D">
        <w:rPr>
          <w:rStyle w:val="IntenseEmphasis"/>
        </w:rPr>
        <w:t>More</w:t>
      </w:r>
      <w:r w:rsidR="005D605D">
        <w:t xml:space="preserve"> softkey and then </w:t>
      </w:r>
      <w:r w:rsidR="009F31F2" w:rsidRPr="009F31F2">
        <w:t>the</w:t>
      </w:r>
      <w:r w:rsidRPr="00F715AC">
        <w:t xml:space="preserve"> </w:t>
      </w:r>
      <w:r w:rsidRPr="009F31F2">
        <w:rPr>
          <w:rStyle w:val="IntenseEmphasis"/>
        </w:rPr>
        <w:t>Confrnc</w:t>
      </w:r>
      <w:r w:rsidR="009F31F2" w:rsidRPr="009F31F2">
        <w:t xml:space="preserve"> softkey</w:t>
      </w:r>
    </w:p>
    <w:p w:rsidR="00F715AC" w:rsidRPr="00F715AC" w:rsidRDefault="00F715AC" w:rsidP="00F715AC">
      <w:pPr>
        <w:pStyle w:val="ListParagraph"/>
        <w:numPr>
          <w:ilvl w:val="0"/>
          <w:numId w:val="24"/>
        </w:numPr>
      </w:pPr>
      <w:r>
        <w:t>D</w:t>
      </w:r>
      <w:r w:rsidRPr="00F715AC">
        <w:t xml:space="preserve">ial and connect with the second party and press </w:t>
      </w:r>
      <w:r w:rsidRPr="00F715AC">
        <w:rPr>
          <w:rStyle w:val="IntenseEmphasis"/>
        </w:rPr>
        <w:t>Confrnc</w:t>
      </w:r>
      <w:r w:rsidRPr="00F715AC">
        <w:t xml:space="preserve"> again. </w:t>
      </w:r>
    </w:p>
    <w:p w:rsidR="00F715AC" w:rsidRPr="00F715AC" w:rsidRDefault="00F715AC" w:rsidP="00F715AC">
      <w:r w:rsidRPr="00F715AC">
        <w:t xml:space="preserve">From Lines or Calls view, you can: </w:t>
      </w:r>
    </w:p>
    <w:p w:rsidR="00F715AC" w:rsidRPr="00F715AC" w:rsidRDefault="00F715AC" w:rsidP="00F715AC">
      <w:pPr>
        <w:pStyle w:val="ListParagraph"/>
        <w:numPr>
          <w:ilvl w:val="0"/>
          <w:numId w:val="25"/>
        </w:numPr>
      </w:pPr>
      <w:r w:rsidRPr="00F715AC">
        <w:t xml:space="preserve">Press </w:t>
      </w:r>
      <w:r w:rsidRPr="00F715AC">
        <w:rPr>
          <w:rStyle w:val="IntenseEmphasis"/>
        </w:rPr>
        <w:t>Hold</w:t>
      </w:r>
      <w:r w:rsidRPr="00F715AC">
        <w:t xml:space="preserve"> to hold all participants. </w:t>
      </w:r>
    </w:p>
    <w:p w:rsidR="00F715AC" w:rsidRPr="00F715AC" w:rsidRDefault="00F715AC" w:rsidP="00F715AC">
      <w:pPr>
        <w:pStyle w:val="ListParagraph"/>
        <w:numPr>
          <w:ilvl w:val="0"/>
          <w:numId w:val="25"/>
        </w:numPr>
      </w:pPr>
      <w:r w:rsidRPr="00F715AC">
        <w:t xml:space="preserve">Press </w:t>
      </w:r>
      <w:r w:rsidRPr="00F715AC">
        <w:rPr>
          <w:rStyle w:val="IntenseEmphasis"/>
        </w:rPr>
        <w:t>End Call</w:t>
      </w:r>
      <w:r w:rsidRPr="00F715AC">
        <w:t xml:space="preserve"> to remove yourself from the call, but keep the other participants connected. </w:t>
      </w:r>
    </w:p>
    <w:p w:rsidR="00F715AC" w:rsidRPr="00F715AC" w:rsidRDefault="00F715AC" w:rsidP="00F715AC">
      <w:pPr>
        <w:pStyle w:val="ListParagraph"/>
        <w:numPr>
          <w:ilvl w:val="0"/>
          <w:numId w:val="25"/>
        </w:numPr>
      </w:pPr>
      <w:r w:rsidRPr="00F715AC">
        <w:t xml:space="preserve">Press </w:t>
      </w:r>
      <w:r w:rsidRPr="001B7D11">
        <w:rPr>
          <w:rStyle w:val="IntenseEmphasis"/>
        </w:rPr>
        <w:t>Manage</w:t>
      </w:r>
      <w:r w:rsidRPr="00F715AC">
        <w:t xml:space="preserve"> (if available) to manage each participant. </w:t>
      </w:r>
    </w:p>
    <w:p w:rsidR="000B58AB" w:rsidRDefault="00F715AC" w:rsidP="00072498">
      <w:pPr>
        <w:pStyle w:val="ListParagraph"/>
        <w:numPr>
          <w:ilvl w:val="0"/>
          <w:numId w:val="25"/>
        </w:numPr>
      </w:pPr>
      <w:r w:rsidRPr="00F715AC">
        <w:t xml:space="preserve">Press </w:t>
      </w:r>
      <w:r w:rsidRPr="00F715AC">
        <w:rPr>
          <w:rStyle w:val="IntenseEmphasis"/>
        </w:rPr>
        <w:t>Split</w:t>
      </w:r>
      <w:r w:rsidRPr="00F715AC">
        <w:t xml:space="preserve"> to end the conference and hold all participants. </w:t>
      </w:r>
    </w:p>
    <w:p w:rsidR="00FE2601" w:rsidRPr="00CA1DFC" w:rsidRDefault="00FE2601" w:rsidP="00CA1DFC">
      <w:pPr>
        <w:pStyle w:val="Heading2"/>
      </w:pPr>
      <w:bookmarkStart w:id="13" w:name="_Toc500322516"/>
      <w:r>
        <w:t>Do Not Disturb</w:t>
      </w:r>
      <w:bookmarkEnd w:id="13"/>
    </w:p>
    <w:p w:rsidR="00FE2601" w:rsidRDefault="00FE2601" w:rsidP="00FE2601">
      <w:r>
        <w:t xml:space="preserve">When a Standard Extension’s phone is placed in </w:t>
      </w:r>
      <w:r w:rsidRPr="00FE2601">
        <w:rPr>
          <w:rStyle w:val="IntenseEmphasis"/>
        </w:rPr>
        <w:t>Do Not Disturb</w:t>
      </w:r>
      <w:r>
        <w:t xml:space="preserve">, </w:t>
      </w:r>
      <w:r w:rsidR="008A13B8">
        <w:t xml:space="preserve">calls will be blocked on that phone and will instead </w:t>
      </w:r>
      <w:r>
        <w:t xml:space="preserve">follow the </w:t>
      </w:r>
      <w:r w:rsidRPr="00FE2601">
        <w:rPr>
          <w:rStyle w:val="IntenseEmphasis"/>
        </w:rPr>
        <w:t>If Busy</w:t>
      </w:r>
      <w:r>
        <w:t xml:space="preserve"> setting </w:t>
      </w:r>
      <w:r w:rsidR="008A13B8">
        <w:t xml:space="preserve">that will be </w:t>
      </w:r>
      <w:r>
        <w:t xml:space="preserve">discussed </w:t>
      </w:r>
      <w:r w:rsidR="009F4DE3">
        <w:t>in the PureEdge Portal chapter</w:t>
      </w:r>
    </w:p>
    <w:p w:rsidR="00FE2601" w:rsidRDefault="00031F86" w:rsidP="00FE2601">
      <w:r>
        <w:t>To toggle Do Not Disturb on and off:</w:t>
      </w:r>
    </w:p>
    <w:p w:rsidR="00031F86" w:rsidRDefault="00031F86" w:rsidP="00031F86">
      <w:pPr>
        <w:pStyle w:val="ListParagraph"/>
        <w:numPr>
          <w:ilvl w:val="0"/>
          <w:numId w:val="43"/>
        </w:numPr>
      </w:pPr>
      <w:r>
        <w:t xml:space="preserve">Press </w:t>
      </w:r>
      <w:r w:rsidRPr="00031F86">
        <w:rPr>
          <w:rStyle w:val="IntenseEmphasis"/>
        </w:rPr>
        <w:t>DND</w:t>
      </w:r>
      <w:r>
        <w:t xml:space="preserve"> softkey</w:t>
      </w:r>
    </w:p>
    <w:p w:rsidR="00031F86" w:rsidRDefault="00031F86" w:rsidP="00031F86">
      <w:pPr>
        <w:pStyle w:val="ListParagraph"/>
      </w:pPr>
      <w:r>
        <w:t>Or</w:t>
      </w:r>
    </w:p>
    <w:p w:rsidR="00031F86" w:rsidRDefault="00031F86" w:rsidP="00031F86">
      <w:pPr>
        <w:pStyle w:val="ListParagraph"/>
        <w:numPr>
          <w:ilvl w:val="0"/>
          <w:numId w:val="43"/>
        </w:numPr>
      </w:pPr>
      <w:r>
        <w:t xml:space="preserve">Press </w:t>
      </w:r>
      <w:r w:rsidRPr="00031F86">
        <w:rPr>
          <w:rStyle w:val="IntenseEmphasis"/>
        </w:rPr>
        <w:t>DND</w:t>
      </w:r>
      <w:r>
        <w:t xml:space="preserve"> icon on Home screen</w:t>
      </w:r>
    </w:p>
    <w:p w:rsidR="00031F86" w:rsidRPr="00072498" w:rsidRDefault="00031F86" w:rsidP="00031F86">
      <w:r>
        <w:rPr>
          <w:noProof/>
        </w:rPr>
        <w:drawing>
          <wp:inline distT="0" distB="0" distL="0" distR="0" wp14:anchorId="3324053C" wp14:editId="07E9A558">
            <wp:extent cx="342900" cy="3305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VX300-DN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6380" cy="333860"/>
                    </a:xfrm>
                    <a:prstGeom prst="rect">
                      <a:avLst/>
                    </a:prstGeom>
                  </pic:spPr>
                </pic:pic>
              </a:graphicData>
            </a:graphic>
          </wp:inline>
        </w:drawing>
      </w:r>
      <w:r>
        <w:t xml:space="preserve"> The DND icon will appear on the display next to the extension number when set</w:t>
      </w:r>
    </w:p>
    <w:p w:rsidR="008A13B8" w:rsidRDefault="008A13B8" w:rsidP="008A13B8">
      <w:pPr>
        <w:pStyle w:val="Heading2"/>
      </w:pPr>
      <w:bookmarkStart w:id="14" w:name="_Toc500322517"/>
      <w:r>
        <w:t>Call Center</w:t>
      </w:r>
      <w:bookmarkEnd w:id="14"/>
    </w:p>
    <w:p w:rsidR="008A13B8" w:rsidRDefault="008A13B8" w:rsidP="008A13B8">
      <w:pPr>
        <w:pStyle w:val="ListParagraph"/>
        <w:numPr>
          <w:ilvl w:val="0"/>
          <w:numId w:val="12"/>
        </w:numPr>
      </w:pPr>
      <w:r w:rsidRPr="00F97E47">
        <w:t>To log in to queue, dial   </w:t>
      </w:r>
      <w:r w:rsidRPr="00F97E47">
        <w:rPr>
          <w:rStyle w:val="IntenseEmphasis"/>
        </w:rPr>
        <w:t>* 0 1</w:t>
      </w:r>
      <w:r w:rsidRPr="00F97E47">
        <w:t xml:space="preserve"> </w:t>
      </w:r>
      <w:r>
        <w:t xml:space="preserve">+ </w:t>
      </w:r>
      <w:r w:rsidRPr="003240EE">
        <w:rPr>
          <w:i/>
        </w:rPr>
        <w:t>Agent Code</w:t>
      </w:r>
    </w:p>
    <w:p w:rsidR="008A13B8" w:rsidRDefault="008A13B8" w:rsidP="008A13B8">
      <w:pPr>
        <w:pStyle w:val="ListParagraph"/>
        <w:numPr>
          <w:ilvl w:val="0"/>
          <w:numId w:val="12"/>
        </w:numPr>
      </w:pPr>
      <w:r w:rsidRPr="00F97E47">
        <w:t xml:space="preserve">To log out of </w:t>
      </w:r>
      <w:r>
        <w:t>queue, dial   </w:t>
      </w:r>
      <w:r w:rsidRPr="00F97E47">
        <w:rPr>
          <w:rStyle w:val="IntenseEmphasis"/>
        </w:rPr>
        <w:t xml:space="preserve">* 0 0 </w:t>
      </w:r>
      <w:r>
        <w:t xml:space="preserve">+ </w:t>
      </w:r>
      <w:r w:rsidRPr="003240EE">
        <w:rPr>
          <w:i/>
        </w:rPr>
        <w:t>Agent Code</w:t>
      </w:r>
    </w:p>
    <w:p w:rsidR="008A13B8" w:rsidRDefault="008A13B8" w:rsidP="008A13B8">
      <w:pPr>
        <w:pStyle w:val="ListParagraph"/>
        <w:numPr>
          <w:ilvl w:val="0"/>
          <w:numId w:val="12"/>
        </w:numPr>
      </w:pPr>
      <w:r w:rsidRPr="00F97E47">
        <w:t>To pause or 'make busy' in queue, dial   </w:t>
      </w:r>
      <w:r w:rsidRPr="00F97E47">
        <w:rPr>
          <w:rStyle w:val="IntenseEmphasis"/>
        </w:rPr>
        <w:t>* 0 2</w:t>
      </w:r>
      <w:r w:rsidRPr="00F97E47">
        <w:t xml:space="preserve"> </w:t>
      </w:r>
      <w:r>
        <w:t xml:space="preserve">+ </w:t>
      </w:r>
      <w:r w:rsidRPr="003240EE">
        <w:rPr>
          <w:i/>
        </w:rPr>
        <w:t>Pause Code</w:t>
      </w:r>
      <w:r>
        <w:t xml:space="preserve"> + </w:t>
      </w:r>
      <w:r w:rsidRPr="003240EE">
        <w:rPr>
          <w:i/>
        </w:rPr>
        <w:t>Agent Code</w:t>
      </w:r>
      <w:r w:rsidRPr="00F97E47">
        <w:t>.</w:t>
      </w:r>
    </w:p>
    <w:p w:rsidR="009C242D" w:rsidRPr="00657FB0" w:rsidRDefault="008A13B8" w:rsidP="00657FB0">
      <w:pPr>
        <w:pStyle w:val="ListParagraph"/>
        <w:numPr>
          <w:ilvl w:val="0"/>
          <w:numId w:val="12"/>
        </w:numPr>
      </w:pPr>
      <w:r w:rsidRPr="00F97E47">
        <w:t>To un-pause or remove 'make busy' status f</w:t>
      </w:r>
      <w:r>
        <w:t>rom queue, dial   </w:t>
      </w:r>
      <w:r w:rsidRPr="00F97E47">
        <w:rPr>
          <w:rStyle w:val="IntenseEmphasis"/>
        </w:rPr>
        <w:t>* 0 3</w:t>
      </w:r>
      <w:r>
        <w:t xml:space="preserve"> + </w:t>
      </w:r>
      <w:r w:rsidRPr="003240EE">
        <w:rPr>
          <w:i/>
        </w:rPr>
        <w:t>Agent Code</w:t>
      </w:r>
    </w:p>
    <w:p w:rsidR="001B46FA" w:rsidRPr="008A13B8" w:rsidRDefault="001B46FA" w:rsidP="008A13B8">
      <w:pPr>
        <w:pStyle w:val="Heading1"/>
      </w:pPr>
      <w:bookmarkStart w:id="15" w:name="_Toc500322518"/>
      <w:r>
        <w:lastRenderedPageBreak/>
        <w:t>Voicemail</w:t>
      </w:r>
      <w:bookmarkEnd w:id="15"/>
    </w:p>
    <w:p w:rsidR="009F4DE3" w:rsidRDefault="009F4DE3" w:rsidP="009F4DE3">
      <w:pPr>
        <w:pStyle w:val="Heading2"/>
      </w:pPr>
      <w:bookmarkStart w:id="16" w:name="_Toc500322519"/>
      <w:r>
        <w:t>Accessing Voicemail</w:t>
      </w:r>
      <w:bookmarkEnd w:id="16"/>
    </w:p>
    <w:p w:rsidR="009F4DE3" w:rsidRDefault="009F4DE3" w:rsidP="009F4DE3">
      <w:pPr>
        <w:pStyle w:val="Heading3"/>
      </w:pPr>
      <w:r>
        <w:t>From a Standard Extension</w:t>
      </w:r>
    </w:p>
    <w:p w:rsidR="009F4DE3" w:rsidRDefault="009F4DE3" w:rsidP="009F4DE3">
      <w:pPr>
        <w:pStyle w:val="ListParagraph"/>
        <w:numPr>
          <w:ilvl w:val="0"/>
          <w:numId w:val="43"/>
        </w:numPr>
      </w:pPr>
      <w:r>
        <w:t>Press the Envelope button on the phone</w:t>
      </w:r>
    </w:p>
    <w:p w:rsidR="009F4DE3" w:rsidRDefault="009F4DE3" w:rsidP="009F4DE3">
      <w:pPr>
        <w:pStyle w:val="ListParagraph"/>
        <w:numPr>
          <w:ilvl w:val="0"/>
          <w:numId w:val="43"/>
        </w:numPr>
      </w:pPr>
      <w:r>
        <w:t xml:space="preserve">Enter your password followed by </w:t>
      </w:r>
      <w:r w:rsidRPr="009F4DE3">
        <w:rPr>
          <w:rStyle w:val="IntenseEmphasis"/>
        </w:rPr>
        <w:t>#</w:t>
      </w:r>
    </w:p>
    <w:p w:rsidR="009F4DE3" w:rsidRPr="009C242D" w:rsidRDefault="009F4DE3" w:rsidP="009C242D">
      <w:pPr>
        <w:pStyle w:val="Heading3"/>
      </w:pPr>
      <w:r>
        <w:t>From any phone</w:t>
      </w:r>
    </w:p>
    <w:p w:rsidR="009F4DE3" w:rsidRDefault="009F4DE3" w:rsidP="009F4DE3">
      <w:pPr>
        <w:pStyle w:val="ListParagraph"/>
        <w:numPr>
          <w:ilvl w:val="0"/>
          <w:numId w:val="44"/>
        </w:numPr>
      </w:pPr>
      <w:r>
        <w:t>Dial * + Extension Number</w:t>
      </w:r>
    </w:p>
    <w:p w:rsidR="009F4DE3" w:rsidRDefault="009F4DE3" w:rsidP="009F4DE3">
      <w:pPr>
        <w:pStyle w:val="ListParagraph"/>
        <w:numPr>
          <w:ilvl w:val="0"/>
          <w:numId w:val="44"/>
        </w:numPr>
      </w:pPr>
      <w:r>
        <w:t>Enter your password followed by #</w:t>
      </w:r>
    </w:p>
    <w:p w:rsidR="009F4DE3" w:rsidRDefault="009F4DE3" w:rsidP="009F4DE3">
      <w:pPr>
        <w:pStyle w:val="Heading3"/>
      </w:pPr>
      <w:r>
        <w:t>Remote access</w:t>
      </w:r>
    </w:p>
    <w:p w:rsidR="009F4DE3" w:rsidRDefault="009F4DE3" w:rsidP="009F4DE3">
      <w:pPr>
        <w:pStyle w:val="ListParagraph"/>
        <w:numPr>
          <w:ilvl w:val="0"/>
          <w:numId w:val="27"/>
        </w:numPr>
      </w:pPr>
      <w:r>
        <w:t xml:space="preserve">Call </w:t>
      </w:r>
      <w:r w:rsidR="00A8300C">
        <w:t>phone number that is answered by an Auto Attendant</w:t>
      </w:r>
    </w:p>
    <w:p w:rsidR="009F4DE3" w:rsidRDefault="009F4DE3" w:rsidP="009F4DE3">
      <w:pPr>
        <w:pStyle w:val="ListParagraph"/>
        <w:numPr>
          <w:ilvl w:val="0"/>
          <w:numId w:val="27"/>
        </w:numPr>
      </w:pPr>
      <w:r>
        <w:t>When auto attendant answers, press “</w:t>
      </w:r>
      <w:r w:rsidRPr="00B57167">
        <w:rPr>
          <w:rStyle w:val="IntenseEmphasis"/>
        </w:rPr>
        <w:t>#</w:t>
      </w:r>
      <w:r>
        <w:t>”</w:t>
      </w:r>
    </w:p>
    <w:p w:rsidR="009F4DE3" w:rsidRDefault="009F4DE3" w:rsidP="009F4DE3">
      <w:pPr>
        <w:pStyle w:val="ListParagraph"/>
        <w:numPr>
          <w:ilvl w:val="0"/>
          <w:numId w:val="27"/>
        </w:numPr>
      </w:pPr>
      <w:r>
        <w:t xml:space="preserve">When you hear the prompt enter your </w:t>
      </w:r>
      <w:r w:rsidRPr="003240EE">
        <w:rPr>
          <w:i/>
        </w:rPr>
        <w:t>extension number</w:t>
      </w:r>
    </w:p>
    <w:p w:rsidR="009F4DE3" w:rsidRDefault="009F4DE3" w:rsidP="009F4DE3">
      <w:pPr>
        <w:pStyle w:val="ListParagraph"/>
        <w:numPr>
          <w:ilvl w:val="0"/>
          <w:numId w:val="27"/>
        </w:numPr>
      </w:pPr>
      <w:r>
        <w:t xml:space="preserve">When you hear the prompt Enter your </w:t>
      </w:r>
      <w:r w:rsidRPr="003240EE">
        <w:rPr>
          <w:i/>
        </w:rPr>
        <w:t>password</w:t>
      </w:r>
      <w:r>
        <w:t xml:space="preserve"> + “</w:t>
      </w:r>
      <w:r w:rsidRPr="00FA43DA">
        <w:rPr>
          <w:rStyle w:val="IntenseEmphasis"/>
        </w:rPr>
        <w:t>#</w:t>
      </w:r>
      <w:r>
        <w:t>”</w:t>
      </w:r>
    </w:p>
    <w:p w:rsidR="00072498" w:rsidRDefault="00072498" w:rsidP="009F4DE3">
      <w:pPr>
        <w:pStyle w:val="Heading2"/>
      </w:pPr>
      <w:bookmarkStart w:id="17" w:name="_Toc500322520"/>
      <w:r>
        <w:t>First Time Enrollment</w:t>
      </w:r>
      <w:bookmarkEnd w:id="17"/>
    </w:p>
    <w:p w:rsidR="005872EA" w:rsidRPr="005872EA" w:rsidRDefault="005872EA" w:rsidP="00072498">
      <w:pPr>
        <w:ind w:left="360"/>
        <w:rPr>
          <w:rStyle w:val="IntenseReference"/>
        </w:rPr>
      </w:pPr>
      <w:r>
        <w:rPr>
          <w:rStyle w:val="IntenseReference"/>
        </w:rPr>
        <w:t>Your Extension Number is your Default Password</w:t>
      </w:r>
      <w:bookmarkStart w:id="18" w:name="_GoBack"/>
      <w:bookmarkEnd w:id="18"/>
    </w:p>
    <w:p w:rsidR="00072498" w:rsidRDefault="00072498" w:rsidP="00072498">
      <w:pPr>
        <w:ind w:left="360"/>
      </w:pPr>
      <w:r>
        <w:t>The first time that you log into your mailbox, you will be asked to perform the following tasks:</w:t>
      </w:r>
    </w:p>
    <w:p w:rsidR="00072498" w:rsidRDefault="00072498" w:rsidP="00072498">
      <w:pPr>
        <w:pStyle w:val="ListParagraph"/>
        <w:numPr>
          <w:ilvl w:val="0"/>
          <w:numId w:val="41"/>
        </w:numPr>
      </w:pPr>
      <w:r>
        <w:t>Change your password</w:t>
      </w:r>
    </w:p>
    <w:p w:rsidR="00072498" w:rsidRDefault="00072498" w:rsidP="00072498">
      <w:pPr>
        <w:pStyle w:val="ListParagraph"/>
        <w:numPr>
          <w:ilvl w:val="0"/>
          <w:numId w:val="41"/>
        </w:numPr>
      </w:pPr>
      <w:r>
        <w:t>Record your name</w:t>
      </w:r>
    </w:p>
    <w:p w:rsidR="00072498" w:rsidRDefault="00072498" w:rsidP="00072498">
      <w:pPr>
        <w:pStyle w:val="ListParagraph"/>
        <w:numPr>
          <w:ilvl w:val="0"/>
          <w:numId w:val="41"/>
        </w:numPr>
      </w:pPr>
      <w:r>
        <w:t>Record an Unavailable Greeting</w:t>
      </w:r>
    </w:p>
    <w:p w:rsidR="00072498" w:rsidRDefault="00072498" w:rsidP="00072498">
      <w:pPr>
        <w:pStyle w:val="ListParagraph"/>
        <w:numPr>
          <w:ilvl w:val="0"/>
          <w:numId w:val="41"/>
        </w:numPr>
      </w:pPr>
      <w:r>
        <w:t>Record a Busy Greeting</w:t>
      </w:r>
    </w:p>
    <w:p w:rsidR="00072498" w:rsidRDefault="00072498" w:rsidP="00072498">
      <w:pPr>
        <w:ind w:left="360"/>
      </w:pPr>
      <w:r>
        <w:t>It is recommended that all four tasks be performed as the voicemail system will remind of you of any missed steps whenever you log into the mailbox.</w:t>
      </w:r>
    </w:p>
    <w:p w:rsidR="00072498" w:rsidRDefault="00072498" w:rsidP="00072498">
      <w:pPr>
        <w:ind w:left="360"/>
      </w:pPr>
      <w:r>
        <w:t xml:space="preserve">The Recorded Name is </w:t>
      </w:r>
      <w:r w:rsidR="006E65E7">
        <w:t xml:space="preserve">especially </w:t>
      </w:r>
      <w:r>
        <w:t xml:space="preserve">necessary for </w:t>
      </w:r>
      <w:r w:rsidR="006E65E7">
        <w:t>proper operation of</w:t>
      </w:r>
      <w:r>
        <w:t xml:space="preserve"> the Dial-By-Name directory </w:t>
      </w:r>
      <w:r w:rsidR="006E65E7">
        <w:t>in</w:t>
      </w:r>
      <w:r>
        <w:t xml:space="preserve"> the Auto Attendant.</w:t>
      </w:r>
    </w:p>
    <w:p w:rsidR="00FA43DA" w:rsidRDefault="00FA43DA" w:rsidP="00FA43DA">
      <w:pPr>
        <w:pStyle w:val="Heading2"/>
        <w:rPr>
          <w:rFonts w:eastAsia="Times New Roman"/>
        </w:rPr>
      </w:pPr>
      <w:bookmarkStart w:id="19" w:name="_Toc500322521"/>
      <w:r w:rsidRPr="00FA43DA">
        <w:rPr>
          <w:rFonts w:eastAsia="Times New Roman"/>
        </w:rPr>
        <w:t>M</w:t>
      </w:r>
      <w:r w:rsidR="009F4DE3">
        <w:rPr>
          <w:rFonts w:eastAsia="Times New Roman"/>
        </w:rPr>
        <w:t>ain Menu Option</w:t>
      </w:r>
      <w:r w:rsidRPr="00FA43DA">
        <w:rPr>
          <w:rFonts w:eastAsia="Times New Roman"/>
        </w:rPr>
        <w:t>:</w:t>
      </w:r>
      <w:bookmarkEnd w:id="19"/>
    </w:p>
    <w:p w:rsidR="009C242D" w:rsidRDefault="00FA43DA" w:rsidP="009C242D">
      <w:pPr>
        <w:rPr>
          <w:rFonts w:eastAsia="Times New Roman"/>
        </w:rPr>
      </w:pPr>
      <w:r>
        <w:rPr>
          <w:rFonts w:eastAsia="Times New Roman"/>
        </w:rPr>
        <w:br/>
        <w:t xml:space="preserve">      1.  New/O</w:t>
      </w:r>
      <w:r w:rsidRPr="00FA43DA">
        <w:rPr>
          <w:rFonts w:eastAsia="Times New Roman"/>
        </w:rPr>
        <w:t xml:space="preserve">ld messages </w:t>
      </w:r>
      <w:proofErr w:type="gramStart"/>
      <w:r w:rsidRPr="00FA43DA">
        <w:rPr>
          <w:rFonts w:eastAsia="Times New Roman"/>
        </w:rPr>
        <w:t>( *</w:t>
      </w:r>
      <w:proofErr w:type="gramEnd"/>
      <w:r w:rsidRPr="00FA43DA">
        <w:rPr>
          <w:rFonts w:eastAsia="Times New Roman"/>
        </w:rPr>
        <w:t>-asterisk=</w:t>
      </w:r>
      <w:r>
        <w:rPr>
          <w:rFonts w:eastAsia="Times New Roman"/>
        </w:rPr>
        <w:t>rewind; #=fast fwd. )</w:t>
      </w:r>
      <w:r>
        <w:rPr>
          <w:rFonts w:eastAsia="Times New Roman"/>
        </w:rPr>
        <w:br/>
        <w:t xml:space="preserve">      2.  C</w:t>
      </w:r>
      <w:r w:rsidRPr="00FA43DA">
        <w:rPr>
          <w:rFonts w:eastAsia="Times New Roman"/>
        </w:rPr>
        <w:t xml:space="preserve">hange folders </w:t>
      </w:r>
      <w:r w:rsidRPr="00FA43DA">
        <w:rPr>
          <w:rFonts w:eastAsia="Times New Roman"/>
        </w:rPr>
        <w:br/>
        <w:t xml:space="preserve">      3. </w:t>
      </w:r>
      <w:r>
        <w:rPr>
          <w:rFonts w:eastAsia="Times New Roman"/>
        </w:rPr>
        <w:t xml:space="preserve"> Advanced options</w:t>
      </w:r>
      <w:r>
        <w:rPr>
          <w:rFonts w:eastAsia="Times New Roman"/>
        </w:rPr>
        <w:br/>
        <w:t xml:space="preserve">          1. L</w:t>
      </w:r>
      <w:r w:rsidRPr="00FA43DA">
        <w:rPr>
          <w:rFonts w:eastAsia="Times New Roman"/>
        </w:rPr>
        <w:t>eave msg.</w:t>
      </w:r>
      <w:r>
        <w:rPr>
          <w:rFonts w:eastAsia="Times New Roman"/>
        </w:rPr>
        <w:t xml:space="preserve"> for another user</w:t>
      </w:r>
      <w:r>
        <w:rPr>
          <w:rFonts w:eastAsia="Times New Roman"/>
        </w:rPr>
        <w:br/>
        <w:t xml:space="preserve">          *. Return to main menu</w:t>
      </w:r>
      <w:r>
        <w:rPr>
          <w:rFonts w:eastAsia="Times New Roman"/>
        </w:rPr>
        <w:br/>
        <w:t xml:space="preserve">      0.  M</w:t>
      </w:r>
      <w:r w:rsidRPr="00FA43DA">
        <w:rPr>
          <w:rFonts w:eastAsia="Times New Roman"/>
        </w:rPr>
        <w:t>a</w:t>
      </w:r>
      <w:r>
        <w:rPr>
          <w:rFonts w:eastAsia="Times New Roman"/>
        </w:rPr>
        <w:t xml:space="preserve">ilbox options    </w:t>
      </w:r>
      <w:r>
        <w:rPr>
          <w:rFonts w:eastAsia="Times New Roman"/>
        </w:rPr>
        <w:br/>
        <w:t xml:space="preserve">          1. R</w:t>
      </w:r>
      <w:r w:rsidRPr="00FA43DA">
        <w:rPr>
          <w:rFonts w:eastAsia="Times New Roman"/>
        </w:rPr>
        <w:t>ecord una</w:t>
      </w:r>
      <w:r>
        <w:rPr>
          <w:rFonts w:eastAsia="Times New Roman"/>
        </w:rPr>
        <w:t>vailable greeting</w:t>
      </w:r>
      <w:r>
        <w:rPr>
          <w:rFonts w:eastAsia="Times New Roman"/>
        </w:rPr>
        <w:br/>
      </w:r>
      <w:r>
        <w:rPr>
          <w:rFonts w:eastAsia="Times New Roman"/>
        </w:rPr>
        <w:lastRenderedPageBreak/>
        <w:t xml:space="preserve">          2. R</w:t>
      </w:r>
      <w:r w:rsidRPr="00FA43DA">
        <w:rPr>
          <w:rFonts w:eastAsia="Times New Roman"/>
        </w:rPr>
        <w:t>ecord busy greeting</w:t>
      </w:r>
      <w:r w:rsidRPr="00FA43DA">
        <w:rPr>
          <w:rFonts w:eastAsia="Times New Roman"/>
        </w:rPr>
        <w:br/>
        <w:t xml:space="preserve"> </w:t>
      </w:r>
      <w:r>
        <w:rPr>
          <w:rFonts w:eastAsia="Times New Roman"/>
        </w:rPr>
        <w:t xml:space="preserve">         3. Record name</w:t>
      </w:r>
      <w:r>
        <w:rPr>
          <w:rFonts w:eastAsia="Times New Roman"/>
        </w:rPr>
        <w:br/>
        <w:t xml:space="preserve">          4. R</w:t>
      </w:r>
      <w:r w:rsidRPr="00FA43DA">
        <w:rPr>
          <w:rFonts w:eastAsia="Times New Roman"/>
        </w:rPr>
        <w:t>ecord t</w:t>
      </w:r>
      <w:r>
        <w:rPr>
          <w:rFonts w:eastAsia="Times New Roman"/>
        </w:rPr>
        <w:t>emporary greeting</w:t>
      </w:r>
      <w:r>
        <w:rPr>
          <w:rFonts w:eastAsia="Times New Roman"/>
        </w:rPr>
        <w:br/>
        <w:t xml:space="preserve">          5. Change password</w:t>
      </w:r>
      <w:r>
        <w:rPr>
          <w:rFonts w:eastAsia="Times New Roman"/>
        </w:rPr>
        <w:br/>
        <w:t xml:space="preserve">          *. Return to main menu</w:t>
      </w:r>
      <w:r>
        <w:rPr>
          <w:rFonts w:eastAsia="Times New Roman"/>
        </w:rPr>
        <w:br/>
        <w:t xml:space="preserve">      *.  Help</w:t>
      </w:r>
      <w:r>
        <w:rPr>
          <w:rFonts w:eastAsia="Times New Roman"/>
        </w:rPr>
        <w:br/>
        <w:t xml:space="preserve">      #. E</w:t>
      </w:r>
      <w:r w:rsidRPr="00FA43DA">
        <w:rPr>
          <w:rFonts w:eastAsia="Times New Roman"/>
        </w:rPr>
        <w:t>xit</w:t>
      </w:r>
    </w:p>
    <w:p w:rsidR="00FA43DA" w:rsidRDefault="009F4DE3" w:rsidP="009C242D">
      <w:pPr>
        <w:pStyle w:val="Heading2"/>
        <w:rPr>
          <w:rFonts w:eastAsia="Times New Roman"/>
        </w:rPr>
      </w:pPr>
      <w:bookmarkStart w:id="20" w:name="_Toc500322522"/>
      <w:r>
        <w:rPr>
          <w:rFonts w:eastAsia="Times New Roman"/>
        </w:rPr>
        <w:t>Message Options</w:t>
      </w:r>
      <w:r w:rsidR="00FA43DA" w:rsidRPr="00FA43DA">
        <w:rPr>
          <w:rFonts w:eastAsia="Times New Roman"/>
        </w:rPr>
        <w:t>:</w:t>
      </w:r>
      <w:bookmarkEnd w:id="20"/>
    </w:p>
    <w:p w:rsidR="00FA43DA" w:rsidRPr="00FA43DA" w:rsidRDefault="00FA43DA" w:rsidP="00FA43DA">
      <w:pPr>
        <w:rPr>
          <w:rFonts w:eastAsia="Times New Roman"/>
        </w:rPr>
      </w:pPr>
      <w:r>
        <w:rPr>
          <w:rFonts w:eastAsia="Times New Roman"/>
        </w:rPr>
        <w:br/>
        <w:t xml:space="preserve">      3.  A</w:t>
      </w:r>
      <w:r w:rsidRPr="00FA43DA">
        <w:rPr>
          <w:rFonts w:eastAsia="Times New Roman"/>
        </w:rPr>
        <w:t>dvan</w:t>
      </w:r>
      <w:r>
        <w:rPr>
          <w:rFonts w:eastAsia="Times New Roman"/>
        </w:rPr>
        <w:t xml:space="preserve">ced options      </w:t>
      </w:r>
      <w:r>
        <w:rPr>
          <w:rFonts w:eastAsia="Times New Roman"/>
        </w:rPr>
        <w:br/>
        <w:t xml:space="preserve">          1. S</w:t>
      </w:r>
      <w:r w:rsidRPr="00FA43DA">
        <w:rPr>
          <w:rFonts w:eastAsia="Times New Roman"/>
        </w:rPr>
        <w:t>end reply</w:t>
      </w:r>
      <w:r w:rsidRPr="00FA43DA">
        <w:rPr>
          <w:rFonts w:eastAsia="Times New Roman"/>
        </w:rPr>
        <w:br/>
        <w:t xml:space="preserve"> </w:t>
      </w:r>
      <w:r>
        <w:rPr>
          <w:rFonts w:eastAsia="Times New Roman"/>
        </w:rPr>
        <w:t xml:space="preserve">         3. H</w:t>
      </w:r>
      <w:r w:rsidRPr="00FA43DA">
        <w:rPr>
          <w:rFonts w:eastAsia="Times New Roman"/>
        </w:rPr>
        <w:t xml:space="preserve">ear envelope (date/time, phone </w:t>
      </w:r>
      <w:r>
        <w:rPr>
          <w:rFonts w:eastAsia="Times New Roman"/>
        </w:rPr>
        <w:t>number of caller)</w:t>
      </w:r>
      <w:r>
        <w:rPr>
          <w:rFonts w:eastAsia="Times New Roman"/>
        </w:rPr>
        <w:br/>
        <w:t xml:space="preserve">          5. L</w:t>
      </w:r>
      <w:r w:rsidRPr="00FA43DA">
        <w:rPr>
          <w:rFonts w:eastAsia="Times New Roman"/>
        </w:rPr>
        <w:t>eave msg.</w:t>
      </w:r>
      <w:r>
        <w:rPr>
          <w:rFonts w:eastAsia="Times New Roman"/>
        </w:rPr>
        <w:t xml:space="preserve"> for another user</w:t>
      </w:r>
      <w:r>
        <w:rPr>
          <w:rFonts w:eastAsia="Times New Roman"/>
        </w:rPr>
        <w:br/>
        <w:t xml:space="preserve">          *. Return to main menu</w:t>
      </w:r>
      <w:r>
        <w:rPr>
          <w:rFonts w:eastAsia="Times New Roman"/>
        </w:rPr>
        <w:br/>
        <w:t xml:space="preserve">      5. Repeat current msg.</w:t>
      </w:r>
      <w:r>
        <w:rPr>
          <w:rFonts w:eastAsia="Times New Roman"/>
        </w:rPr>
        <w:br/>
        <w:t xml:space="preserve">      6. Play next msg.</w:t>
      </w:r>
      <w:r>
        <w:rPr>
          <w:rFonts w:eastAsia="Times New Roman"/>
        </w:rPr>
        <w:br/>
        <w:t xml:space="preserve">      7. Delete</w:t>
      </w:r>
      <w:r>
        <w:rPr>
          <w:rFonts w:eastAsia="Times New Roman"/>
        </w:rPr>
        <w:br/>
        <w:t xml:space="preserve">      8. F</w:t>
      </w:r>
      <w:r w:rsidRPr="00FA43DA">
        <w:rPr>
          <w:rFonts w:eastAsia="Times New Roman"/>
        </w:rPr>
        <w:t>o</w:t>
      </w:r>
      <w:r>
        <w:rPr>
          <w:rFonts w:eastAsia="Times New Roman"/>
        </w:rPr>
        <w:t>rward to another user</w:t>
      </w:r>
      <w:r>
        <w:rPr>
          <w:rFonts w:eastAsia="Times New Roman"/>
        </w:rPr>
        <w:br/>
        <w:t xml:space="preserve">      9. S</w:t>
      </w:r>
      <w:r w:rsidRPr="00FA43DA">
        <w:rPr>
          <w:rFonts w:eastAsia="Times New Roman"/>
        </w:rPr>
        <w:t>ave to folder</w:t>
      </w:r>
      <w:r w:rsidRPr="00FA43DA">
        <w:rPr>
          <w:rFonts w:eastAsia="Times New Roman"/>
        </w:rPr>
        <w:br/>
        <w:t xml:space="preserve">          0. </w:t>
      </w:r>
      <w:r>
        <w:rPr>
          <w:rFonts w:eastAsia="Times New Roman"/>
        </w:rPr>
        <w:t xml:space="preserve"> New      </w:t>
      </w:r>
      <w:r>
        <w:rPr>
          <w:rFonts w:eastAsia="Times New Roman"/>
        </w:rPr>
        <w:br/>
        <w:t xml:space="preserve">          1.  Old </w:t>
      </w:r>
      <w:r>
        <w:rPr>
          <w:rFonts w:eastAsia="Times New Roman"/>
        </w:rPr>
        <w:br/>
        <w:t xml:space="preserve">          2.  Work</w:t>
      </w:r>
      <w:r>
        <w:rPr>
          <w:rFonts w:eastAsia="Times New Roman"/>
        </w:rPr>
        <w:br/>
        <w:t xml:space="preserve">          3.  Family</w:t>
      </w:r>
      <w:r>
        <w:rPr>
          <w:rFonts w:eastAsia="Times New Roman"/>
        </w:rPr>
        <w:br/>
        <w:t xml:space="preserve">          4.  Friends</w:t>
      </w:r>
      <w:r>
        <w:rPr>
          <w:rFonts w:eastAsia="Times New Roman"/>
        </w:rPr>
        <w:br/>
        <w:t xml:space="preserve">           *.  Help</w:t>
      </w:r>
      <w:r>
        <w:rPr>
          <w:rFonts w:eastAsia="Times New Roman"/>
        </w:rPr>
        <w:br/>
        <w:t xml:space="preserve">           #. E</w:t>
      </w:r>
      <w:r w:rsidRPr="00FA43DA">
        <w:rPr>
          <w:rFonts w:eastAsia="Times New Roman"/>
        </w:rPr>
        <w:t>xit</w:t>
      </w:r>
    </w:p>
    <w:p w:rsidR="001053E4" w:rsidRPr="00E22D2A" w:rsidRDefault="001053E4" w:rsidP="00E22D2A">
      <w:pPr>
        <w:pStyle w:val="Heading1"/>
      </w:pPr>
      <w:bookmarkStart w:id="21" w:name="_Toc500322523"/>
      <w:r w:rsidRPr="001053E4">
        <w:t>Hosted Fax</w:t>
      </w:r>
      <w:bookmarkEnd w:id="21"/>
    </w:p>
    <w:p w:rsidR="001053E4" w:rsidRDefault="001053E4" w:rsidP="001053E4">
      <w:pPr>
        <w:pStyle w:val="Heading3"/>
      </w:pPr>
      <w:r>
        <w:t>Receiving a Fax.</w:t>
      </w:r>
    </w:p>
    <w:p w:rsidR="001053E4" w:rsidRDefault="001053E4" w:rsidP="001053E4">
      <w:r>
        <w:t>Each hosted fax number will point to an email address specified on the account. The receiving number will send a PDF copy of the fax to that email.</w:t>
      </w:r>
    </w:p>
    <w:p w:rsidR="001053E4" w:rsidRDefault="001053E4" w:rsidP="001053E4">
      <w:pPr>
        <w:pStyle w:val="Heading3"/>
      </w:pPr>
      <w:r>
        <w:t>Sending a Fax.</w:t>
      </w:r>
    </w:p>
    <w:p w:rsidR="001053E4" w:rsidRDefault="001053E4" w:rsidP="001053E4">
      <w:r>
        <w:t xml:space="preserve">Compose an email from the mailbox associated with the fax number you are authorized to send from. Attach the PDF you would like to send. In the email address field, enter the 1+phone </w:t>
      </w:r>
      <w:r w:rsidRPr="001053E4">
        <w:t>number@faxhd.com</w:t>
      </w:r>
      <w:r>
        <w:t xml:space="preserve"> (example: </w:t>
      </w:r>
      <w:hyperlink r:id="rId14" w:history="1">
        <w:r w:rsidRPr="006A71EE">
          <w:rPr>
            <w:rStyle w:val="Hyperlink"/>
          </w:rPr>
          <w:t>15704453369@faxhd.com</w:t>
        </w:r>
      </w:hyperlink>
      <w:r>
        <w:t xml:space="preserve">). The system will convert to a fax and send out. </w:t>
      </w:r>
    </w:p>
    <w:p w:rsidR="001053E4" w:rsidRPr="001053E4" w:rsidRDefault="001053E4" w:rsidP="001053E4"/>
    <w:p w:rsidR="001053E4" w:rsidRDefault="001053E4" w:rsidP="001053E4"/>
    <w:p w:rsidR="001053E4" w:rsidRPr="00AD55D7" w:rsidRDefault="001053E4" w:rsidP="0008762B"/>
    <w:sectPr w:rsidR="001053E4" w:rsidRPr="00AD55D7" w:rsidSect="00A335D5">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547" w:rsidRDefault="003B0547" w:rsidP="0053424A">
      <w:r>
        <w:separator/>
      </w:r>
    </w:p>
  </w:endnote>
  <w:endnote w:type="continuationSeparator" w:id="0">
    <w:p w:rsidR="003B0547" w:rsidRDefault="003B0547" w:rsidP="0053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276" w:rsidRDefault="0057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DFC" w:rsidRDefault="00CA1DFC">
    <w:pPr>
      <w:pStyle w:val="Footer"/>
    </w:pPr>
    <w:r>
      <w:rPr>
        <w:noProof/>
        <w:color w:val="A53010"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2ADCB5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" filled="f" strokecolor="#819842 [1614]" strokeweight="1.25pt">
              <v:stroke endcap="round"/>
              <w10:wrap anchorx="page" anchory="page"/>
            </v:rect>
          </w:pict>
        </mc:Fallback>
      </mc:AlternateContent>
    </w:r>
    <w:r>
      <w:rPr>
        <w:color w:val="A53010" w:themeColor="accent1"/>
      </w:rPr>
      <w:t xml:space="preserve"> </w:t>
    </w:r>
    <w:r>
      <w:rPr>
        <w:rFonts w:asciiTheme="majorHAnsi" w:eastAsiaTheme="majorEastAsia" w:hAnsiTheme="majorHAnsi" w:cstheme="majorBidi"/>
        <w:color w:val="A53010" w:themeColor="accent1"/>
      </w:rPr>
      <w:t xml:space="preserve">pg. </w:t>
    </w:r>
    <w:r>
      <w:rPr>
        <w:color w:val="A53010" w:themeColor="accent1"/>
      </w:rPr>
      <w:fldChar w:fldCharType="begin"/>
    </w:r>
    <w:r>
      <w:rPr>
        <w:color w:val="A53010" w:themeColor="accent1"/>
      </w:rPr>
      <w:instrText xml:space="preserve"> PAGE    \* MERGEFORMAT </w:instrText>
    </w:r>
    <w:r>
      <w:rPr>
        <w:color w:val="A53010" w:themeColor="accent1"/>
      </w:rPr>
      <w:fldChar w:fldCharType="separate"/>
    </w:r>
    <w:r w:rsidR="005872EA" w:rsidRPr="005872EA">
      <w:rPr>
        <w:rFonts w:asciiTheme="majorHAnsi" w:eastAsiaTheme="majorEastAsia" w:hAnsiTheme="majorHAnsi" w:cstheme="majorBidi"/>
        <w:noProof/>
        <w:color w:val="A53010" w:themeColor="accent1"/>
      </w:rPr>
      <w:t>8</w:t>
    </w:r>
    <w:r>
      <w:rPr>
        <w:rFonts w:asciiTheme="majorHAnsi" w:eastAsiaTheme="majorEastAsia" w:hAnsiTheme="majorHAnsi" w:cstheme="majorBidi"/>
        <w:noProof/>
        <w:color w:val="A53010"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276" w:rsidRDefault="00572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547" w:rsidRDefault="003B0547" w:rsidP="0053424A">
      <w:r>
        <w:separator/>
      </w:r>
    </w:p>
  </w:footnote>
  <w:footnote w:type="continuationSeparator" w:id="0">
    <w:p w:rsidR="003B0547" w:rsidRDefault="003B0547" w:rsidP="0053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276" w:rsidRDefault="00572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DFC" w:rsidRDefault="00CA1DFC">
    <w:pPr>
      <w:pStyle w:val="Header"/>
    </w:pPr>
    <w:r>
      <w:rPr>
        <w:noProof/>
      </w:rPr>
      <w:drawing>
        <wp:inline distT="0" distB="0" distL="0" distR="0">
          <wp:extent cx="1631950" cy="52197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620" cy="522504"/>
                  </a:xfrm>
                  <a:prstGeom prst="rect">
                    <a:avLst/>
                  </a:prstGeom>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276" w:rsidRDefault="0057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1E9A"/>
    <w:multiLevelType w:val="hybridMultilevel"/>
    <w:tmpl w:val="3C9C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6E9B"/>
    <w:multiLevelType w:val="hybridMultilevel"/>
    <w:tmpl w:val="296A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8774F"/>
    <w:multiLevelType w:val="hybridMultilevel"/>
    <w:tmpl w:val="B47CA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23E51"/>
    <w:multiLevelType w:val="hybridMultilevel"/>
    <w:tmpl w:val="BDDC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80888"/>
    <w:multiLevelType w:val="hybridMultilevel"/>
    <w:tmpl w:val="F9CA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91871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6E4CB1"/>
    <w:multiLevelType w:val="hybridMultilevel"/>
    <w:tmpl w:val="F0F4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15581"/>
    <w:multiLevelType w:val="hybridMultilevel"/>
    <w:tmpl w:val="8EF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3339A"/>
    <w:multiLevelType w:val="hybridMultilevel"/>
    <w:tmpl w:val="BC4E7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3721A8"/>
    <w:multiLevelType w:val="hybridMultilevel"/>
    <w:tmpl w:val="0948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91B10"/>
    <w:multiLevelType w:val="hybridMultilevel"/>
    <w:tmpl w:val="B6F0B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EE45A6"/>
    <w:multiLevelType w:val="hybridMultilevel"/>
    <w:tmpl w:val="6B3C5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A10C1"/>
    <w:multiLevelType w:val="hybridMultilevel"/>
    <w:tmpl w:val="FF3A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20829"/>
    <w:multiLevelType w:val="multilevel"/>
    <w:tmpl w:val="75EA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937F4"/>
    <w:multiLevelType w:val="hybridMultilevel"/>
    <w:tmpl w:val="910A9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6F5C7A"/>
    <w:multiLevelType w:val="hybridMultilevel"/>
    <w:tmpl w:val="F19E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A635A"/>
    <w:multiLevelType w:val="hybridMultilevel"/>
    <w:tmpl w:val="7A9C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D2796"/>
    <w:multiLevelType w:val="hybridMultilevel"/>
    <w:tmpl w:val="CFD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12D58"/>
    <w:multiLevelType w:val="hybridMultilevel"/>
    <w:tmpl w:val="901C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B7BD2"/>
    <w:multiLevelType w:val="hybridMultilevel"/>
    <w:tmpl w:val="ED94C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CF176E"/>
    <w:multiLevelType w:val="hybridMultilevel"/>
    <w:tmpl w:val="02D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C1677"/>
    <w:multiLevelType w:val="hybridMultilevel"/>
    <w:tmpl w:val="2D8CC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AB26EB"/>
    <w:multiLevelType w:val="hybridMultilevel"/>
    <w:tmpl w:val="AE36003E"/>
    <w:lvl w:ilvl="0" w:tplc="8F0C6A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12203"/>
    <w:multiLevelType w:val="hybridMultilevel"/>
    <w:tmpl w:val="2F6E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33DC4"/>
    <w:multiLevelType w:val="hybridMultilevel"/>
    <w:tmpl w:val="6B9C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87A29"/>
    <w:multiLevelType w:val="hybridMultilevel"/>
    <w:tmpl w:val="3C42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7177C"/>
    <w:multiLevelType w:val="hybridMultilevel"/>
    <w:tmpl w:val="6FE0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278E8"/>
    <w:multiLevelType w:val="hybridMultilevel"/>
    <w:tmpl w:val="6A26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C17CA"/>
    <w:multiLevelType w:val="hybridMultilevel"/>
    <w:tmpl w:val="C37AA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F3B8F"/>
    <w:multiLevelType w:val="hybridMultilevel"/>
    <w:tmpl w:val="52FC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D4A0E"/>
    <w:multiLevelType w:val="hybridMultilevel"/>
    <w:tmpl w:val="6FE2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25BA3"/>
    <w:multiLevelType w:val="hybridMultilevel"/>
    <w:tmpl w:val="9BD8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921C7"/>
    <w:multiLevelType w:val="hybridMultilevel"/>
    <w:tmpl w:val="93D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C4A66"/>
    <w:multiLevelType w:val="hybridMultilevel"/>
    <w:tmpl w:val="F678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D0302"/>
    <w:multiLevelType w:val="hybridMultilevel"/>
    <w:tmpl w:val="497E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8C3F5E"/>
    <w:multiLevelType w:val="multilevel"/>
    <w:tmpl w:val="6548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6"/>
  </w:num>
  <w:num w:numId="12">
    <w:abstractNumId w:val="1"/>
  </w:num>
  <w:num w:numId="13">
    <w:abstractNumId w:val="4"/>
  </w:num>
  <w:num w:numId="14">
    <w:abstractNumId w:val="28"/>
  </w:num>
  <w:num w:numId="15">
    <w:abstractNumId w:val="22"/>
  </w:num>
  <w:num w:numId="16">
    <w:abstractNumId w:val="13"/>
  </w:num>
  <w:num w:numId="17">
    <w:abstractNumId w:val="2"/>
  </w:num>
  <w:num w:numId="18">
    <w:abstractNumId w:val="35"/>
  </w:num>
  <w:num w:numId="19">
    <w:abstractNumId w:val="3"/>
  </w:num>
  <w:num w:numId="20">
    <w:abstractNumId w:val="34"/>
  </w:num>
  <w:num w:numId="21">
    <w:abstractNumId w:val="19"/>
  </w:num>
  <w:num w:numId="22">
    <w:abstractNumId w:val="21"/>
  </w:num>
  <w:num w:numId="23">
    <w:abstractNumId w:val="10"/>
  </w:num>
  <w:num w:numId="24">
    <w:abstractNumId w:val="7"/>
  </w:num>
  <w:num w:numId="25">
    <w:abstractNumId w:val="17"/>
  </w:num>
  <w:num w:numId="26">
    <w:abstractNumId w:val="27"/>
  </w:num>
  <w:num w:numId="27">
    <w:abstractNumId w:val="30"/>
  </w:num>
  <w:num w:numId="28">
    <w:abstractNumId w:val="11"/>
  </w:num>
  <w:num w:numId="29">
    <w:abstractNumId w:val="33"/>
  </w:num>
  <w:num w:numId="30">
    <w:abstractNumId w:val="20"/>
  </w:num>
  <w:num w:numId="31">
    <w:abstractNumId w:val="32"/>
  </w:num>
  <w:num w:numId="32">
    <w:abstractNumId w:val="15"/>
  </w:num>
  <w:num w:numId="33">
    <w:abstractNumId w:val="16"/>
  </w:num>
  <w:num w:numId="34">
    <w:abstractNumId w:val="12"/>
  </w:num>
  <w:num w:numId="35">
    <w:abstractNumId w:val="31"/>
  </w:num>
  <w:num w:numId="36">
    <w:abstractNumId w:val="23"/>
  </w:num>
  <w:num w:numId="37">
    <w:abstractNumId w:val="6"/>
  </w:num>
  <w:num w:numId="38">
    <w:abstractNumId w:val="0"/>
  </w:num>
  <w:num w:numId="39">
    <w:abstractNumId w:val="18"/>
  </w:num>
  <w:num w:numId="40">
    <w:abstractNumId w:val="8"/>
  </w:num>
  <w:num w:numId="41">
    <w:abstractNumId w:val="14"/>
  </w:num>
  <w:num w:numId="42">
    <w:abstractNumId w:val="25"/>
  </w:num>
  <w:num w:numId="43">
    <w:abstractNumId w:val="9"/>
  </w:num>
  <w:num w:numId="44">
    <w:abstractNumId w:val="2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24A"/>
    <w:rsid w:val="000175C8"/>
    <w:rsid w:val="00017C4E"/>
    <w:rsid w:val="00021D1A"/>
    <w:rsid w:val="00024418"/>
    <w:rsid w:val="00025A13"/>
    <w:rsid w:val="00031DE6"/>
    <w:rsid w:val="00031F86"/>
    <w:rsid w:val="0003359F"/>
    <w:rsid w:val="000356BF"/>
    <w:rsid w:val="0004280E"/>
    <w:rsid w:val="00042B16"/>
    <w:rsid w:val="0004415E"/>
    <w:rsid w:val="000461D6"/>
    <w:rsid w:val="00050D15"/>
    <w:rsid w:val="000514D5"/>
    <w:rsid w:val="00056EB4"/>
    <w:rsid w:val="000614CD"/>
    <w:rsid w:val="00063734"/>
    <w:rsid w:val="00066A13"/>
    <w:rsid w:val="00072498"/>
    <w:rsid w:val="00072C1F"/>
    <w:rsid w:val="00073DA7"/>
    <w:rsid w:val="0008548A"/>
    <w:rsid w:val="00087536"/>
    <w:rsid w:val="0008762B"/>
    <w:rsid w:val="0009050C"/>
    <w:rsid w:val="00095442"/>
    <w:rsid w:val="000963AC"/>
    <w:rsid w:val="00096707"/>
    <w:rsid w:val="00097EDC"/>
    <w:rsid w:val="000A298D"/>
    <w:rsid w:val="000A3C41"/>
    <w:rsid w:val="000A4610"/>
    <w:rsid w:val="000A4E95"/>
    <w:rsid w:val="000A611F"/>
    <w:rsid w:val="000A6267"/>
    <w:rsid w:val="000B041F"/>
    <w:rsid w:val="000B36EB"/>
    <w:rsid w:val="000B48A7"/>
    <w:rsid w:val="000B58AB"/>
    <w:rsid w:val="000B6A4F"/>
    <w:rsid w:val="000C016E"/>
    <w:rsid w:val="000C08DC"/>
    <w:rsid w:val="000C0ADD"/>
    <w:rsid w:val="000C4E37"/>
    <w:rsid w:val="000C54A3"/>
    <w:rsid w:val="000C5C8C"/>
    <w:rsid w:val="000C7AFD"/>
    <w:rsid w:val="000D09B3"/>
    <w:rsid w:val="000D200F"/>
    <w:rsid w:val="000D3429"/>
    <w:rsid w:val="000E0591"/>
    <w:rsid w:val="000E23CD"/>
    <w:rsid w:val="000E2697"/>
    <w:rsid w:val="000E26E6"/>
    <w:rsid w:val="000E2928"/>
    <w:rsid w:val="000E49A3"/>
    <w:rsid w:val="000E4F47"/>
    <w:rsid w:val="000E503F"/>
    <w:rsid w:val="000E5B73"/>
    <w:rsid w:val="000F616C"/>
    <w:rsid w:val="000F6C1B"/>
    <w:rsid w:val="00100490"/>
    <w:rsid w:val="001011A4"/>
    <w:rsid w:val="00101C1F"/>
    <w:rsid w:val="00102144"/>
    <w:rsid w:val="0010245D"/>
    <w:rsid w:val="00104658"/>
    <w:rsid w:val="001053E4"/>
    <w:rsid w:val="00110DCD"/>
    <w:rsid w:val="001119A1"/>
    <w:rsid w:val="00112DBE"/>
    <w:rsid w:val="00113CB5"/>
    <w:rsid w:val="00115317"/>
    <w:rsid w:val="00115B9A"/>
    <w:rsid w:val="00116AB8"/>
    <w:rsid w:val="00121670"/>
    <w:rsid w:val="00124786"/>
    <w:rsid w:val="0012496C"/>
    <w:rsid w:val="00131739"/>
    <w:rsid w:val="00133907"/>
    <w:rsid w:val="00134F45"/>
    <w:rsid w:val="00144B48"/>
    <w:rsid w:val="00144C99"/>
    <w:rsid w:val="001459BE"/>
    <w:rsid w:val="00146F6E"/>
    <w:rsid w:val="0015428B"/>
    <w:rsid w:val="0015553D"/>
    <w:rsid w:val="00155DE5"/>
    <w:rsid w:val="0015770F"/>
    <w:rsid w:val="00164407"/>
    <w:rsid w:val="00167602"/>
    <w:rsid w:val="0017033E"/>
    <w:rsid w:val="00170634"/>
    <w:rsid w:val="00170E6C"/>
    <w:rsid w:val="001732A8"/>
    <w:rsid w:val="0017420B"/>
    <w:rsid w:val="00181382"/>
    <w:rsid w:val="00182A43"/>
    <w:rsid w:val="00184592"/>
    <w:rsid w:val="001862A5"/>
    <w:rsid w:val="00187396"/>
    <w:rsid w:val="001902D2"/>
    <w:rsid w:val="001944A8"/>
    <w:rsid w:val="001951DF"/>
    <w:rsid w:val="00197C4F"/>
    <w:rsid w:val="001A2429"/>
    <w:rsid w:val="001A7C17"/>
    <w:rsid w:val="001B077D"/>
    <w:rsid w:val="001B100C"/>
    <w:rsid w:val="001B308F"/>
    <w:rsid w:val="001B31EA"/>
    <w:rsid w:val="001B46FA"/>
    <w:rsid w:val="001B727A"/>
    <w:rsid w:val="001B7D11"/>
    <w:rsid w:val="001C19BC"/>
    <w:rsid w:val="001C1EA4"/>
    <w:rsid w:val="001C3CB4"/>
    <w:rsid w:val="001C7C44"/>
    <w:rsid w:val="001D2B4B"/>
    <w:rsid w:val="001D4CE5"/>
    <w:rsid w:val="001E0113"/>
    <w:rsid w:val="001F1AA0"/>
    <w:rsid w:val="001F36F0"/>
    <w:rsid w:val="00204C9E"/>
    <w:rsid w:val="0020631C"/>
    <w:rsid w:val="00206DA7"/>
    <w:rsid w:val="0020762A"/>
    <w:rsid w:val="00210C0F"/>
    <w:rsid w:val="00215BA4"/>
    <w:rsid w:val="002218F1"/>
    <w:rsid w:val="00223834"/>
    <w:rsid w:val="00223DE2"/>
    <w:rsid w:val="0022722B"/>
    <w:rsid w:val="00227BFC"/>
    <w:rsid w:val="00230BFA"/>
    <w:rsid w:val="0023131D"/>
    <w:rsid w:val="00231595"/>
    <w:rsid w:val="00234AA1"/>
    <w:rsid w:val="002351EF"/>
    <w:rsid w:val="00236DAC"/>
    <w:rsid w:val="002372F1"/>
    <w:rsid w:val="00242C90"/>
    <w:rsid w:val="00243CEC"/>
    <w:rsid w:val="0024464C"/>
    <w:rsid w:val="00245162"/>
    <w:rsid w:val="00247BC3"/>
    <w:rsid w:val="00260927"/>
    <w:rsid w:val="002634AC"/>
    <w:rsid w:val="002651AF"/>
    <w:rsid w:val="00275A1C"/>
    <w:rsid w:val="00287E43"/>
    <w:rsid w:val="00295CE1"/>
    <w:rsid w:val="00296F27"/>
    <w:rsid w:val="002A141F"/>
    <w:rsid w:val="002A237D"/>
    <w:rsid w:val="002A317E"/>
    <w:rsid w:val="002A486B"/>
    <w:rsid w:val="002B0107"/>
    <w:rsid w:val="002B0997"/>
    <w:rsid w:val="002B0B69"/>
    <w:rsid w:val="002B0BB3"/>
    <w:rsid w:val="002B67F0"/>
    <w:rsid w:val="002C7D1F"/>
    <w:rsid w:val="002D020D"/>
    <w:rsid w:val="002D0333"/>
    <w:rsid w:val="002D0F12"/>
    <w:rsid w:val="002D18D2"/>
    <w:rsid w:val="002D3DDB"/>
    <w:rsid w:val="002D436F"/>
    <w:rsid w:val="002D5A14"/>
    <w:rsid w:val="002D6A49"/>
    <w:rsid w:val="002E31EA"/>
    <w:rsid w:val="002E4208"/>
    <w:rsid w:val="002F3A5E"/>
    <w:rsid w:val="002F46AA"/>
    <w:rsid w:val="002F5402"/>
    <w:rsid w:val="002F561B"/>
    <w:rsid w:val="002F6C65"/>
    <w:rsid w:val="00301AFC"/>
    <w:rsid w:val="003058EF"/>
    <w:rsid w:val="00312D48"/>
    <w:rsid w:val="00314233"/>
    <w:rsid w:val="00317364"/>
    <w:rsid w:val="00323DEC"/>
    <w:rsid w:val="003240EE"/>
    <w:rsid w:val="00324C45"/>
    <w:rsid w:val="00331F2B"/>
    <w:rsid w:val="00334B49"/>
    <w:rsid w:val="00335905"/>
    <w:rsid w:val="00342DB2"/>
    <w:rsid w:val="00344306"/>
    <w:rsid w:val="00346515"/>
    <w:rsid w:val="003467E6"/>
    <w:rsid w:val="00346F0B"/>
    <w:rsid w:val="00360AE8"/>
    <w:rsid w:val="00361D5B"/>
    <w:rsid w:val="003628FB"/>
    <w:rsid w:val="00363678"/>
    <w:rsid w:val="003648DD"/>
    <w:rsid w:val="0036663F"/>
    <w:rsid w:val="00366B01"/>
    <w:rsid w:val="00367F0A"/>
    <w:rsid w:val="00367FC1"/>
    <w:rsid w:val="00372768"/>
    <w:rsid w:val="00373AF7"/>
    <w:rsid w:val="003763ED"/>
    <w:rsid w:val="00377B9D"/>
    <w:rsid w:val="00383D83"/>
    <w:rsid w:val="003844D5"/>
    <w:rsid w:val="00384C42"/>
    <w:rsid w:val="00386D47"/>
    <w:rsid w:val="00387DC6"/>
    <w:rsid w:val="003919E1"/>
    <w:rsid w:val="00395831"/>
    <w:rsid w:val="003A0F6A"/>
    <w:rsid w:val="003A20B0"/>
    <w:rsid w:val="003A24A5"/>
    <w:rsid w:val="003A50C9"/>
    <w:rsid w:val="003A56C3"/>
    <w:rsid w:val="003B0547"/>
    <w:rsid w:val="003B0D2A"/>
    <w:rsid w:val="003B2B76"/>
    <w:rsid w:val="003B408B"/>
    <w:rsid w:val="003C173B"/>
    <w:rsid w:val="003D0EFD"/>
    <w:rsid w:val="003D1D94"/>
    <w:rsid w:val="003D47CC"/>
    <w:rsid w:val="003D65D8"/>
    <w:rsid w:val="003E23BD"/>
    <w:rsid w:val="003E575F"/>
    <w:rsid w:val="003F4E7D"/>
    <w:rsid w:val="00400B16"/>
    <w:rsid w:val="004038C4"/>
    <w:rsid w:val="004047A3"/>
    <w:rsid w:val="00404ED8"/>
    <w:rsid w:val="004061B8"/>
    <w:rsid w:val="00407E9A"/>
    <w:rsid w:val="00413FC2"/>
    <w:rsid w:val="0041424D"/>
    <w:rsid w:val="00414642"/>
    <w:rsid w:val="004154F9"/>
    <w:rsid w:val="0042005F"/>
    <w:rsid w:val="004206DD"/>
    <w:rsid w:val="00422713"/>
    <w:rsid w:val="0042298C"/>
    <w:rsid w:val="0042599B"/>
    <w:rsid w:val="00436232"/>
    <w:rsid w:val="00436A39"/>
    <w:rsid w:val="00440110"/>
    <w:rsid w:val="00442CEE"/>
    <w:rsid w:val="00445E81"/>
    <w:rsid w:val="004511A1"/>
    <w:rsid w:val="004517E3"/>
    <w:rsid w:val="00452690"/>
    <w:rsid w:val="00452E74"/>
    <w:rsid w:val="0045437F"/>
    <w:rsid w:val="00456FE1"/>
    <w:rsid w:val="00462A37"/>
    <w:rsid w:val="00462B72"/>
    <w:rsid w:val="0046374D"/>
    <w:rsid w:val="00465FF3"/>
    <w:rsid w:val="0046746B"/>
    <w:rsid w:val="0047155F"/>
    <w:rsid w:val="004776B4"/>
    <w:rsid w:val="00483D96"/>
    <w:rsid w:val="00487105"/>
    <w:rsid w:val="0049422D"/>
    <w:rsid w:val="00494547"/>
    <w:rsid w:val="00494E2C"/>
    <w:rsid w:val="00496BE7"/>
    <w:rsid w:val="00497390"/>
    <w:rsid w:val="004A174A"/>
    <w:rsid w:val="004A31BB"/>
    <w:rsid w:val="004A38E8"/>
    <w:rsid w:val="004B1A1F"/>
    <w:rsid w:val="004B60FF"/>
    <w:rsid w:val="004B613B"/>
    <w:rsid w:val="004B71D6"/>
    <w:rsid w:val="004B7A31"/>
    <w:rsid w:val="004C4F27"/>
    <w:rsid w:val="004C5DB1"/>
    <w:rsid w:val="004C6971"/>
    <w:rsid w:val="004C6D61"/>
    <w:rsid w:val="004C7DE8"/>
    <w:rsid w:val="004D1185"/>
    <w:rsid w:val="004D15E5"/>
    <w:rsid w:val="004D4B4F"/>
    <w:rsid w:val="004D5BEB"/>
    <w:rsid w:val="004D61D3"/>
    <w:rsid w:val="004E6010"/>
    <w:rsid w:val="004E641F"/>
    <w:rsid w:val="005010EB"/>
    <w:rsid w:val="005014E6"/>
    <w:rsid w:val="0050412C"/>
    <w:rsid w:val="00507880"/>
    <w:rsid w:val="005135BE"/>
    <w:rsid w:val="00514649"/>
    <w:rsid w:val="00514C57"/>
    <w:rsid w:val="00517EF1"/>
    <w:rsid w:val="00520058"/>
    <w:rsid w:val="00520C3A"/>
    <w:rsid w:val="005243BC"/>
    <w:rsid w:val="00526F83"/>
    <w:rsid w:val="00527BB0"/>
    <w:rsid w:val="0053424A"/>
    <w:rsid w:val="005442FC"/>
    <w:rsid w:val="0054683F"/>
    <w:rsid w:val="0054737B"/>
    <w:rsid w:val="00547CF9"/>
    <w:rsid w:val="0055466F"/>
    <w:rsid w:val="0055708E"/>
    <w:rsid w:val="00561378"/>
    <w:rsid w:val="00561E42"/>
    <w:rsid w:val="00563DED"/>
    <w:rsid w:val="00572276"/>
    <w:rsid w:val="00575379"/>
    <w:rsid w:val="0057615E"/>
    <w:rsid w:val="0058103A"/>
    <w:rsid w:val="005816FF"/>
    <w:rsid w:val="005837E6"/>
    <w:rsid w:val="005864A2"/>
    <w:rsid w:val="005872EA"/>
    <w:rsid w:val="00592683"/>
    <w:rsid w:val="005958EA"/>
    <w:rsid w:val="005967E2"/>
    <w:rsid w:val="00597FAF"/>
    <w:rsid w:val="005A16A8"/>
    <w:rsid w:val="005A230E"/>
    <w:rsid w:val="005B125A"/>
    <w:rsid w:val="005B3A1F"/>
    <w:rsid w:val="005B40AD"/>
    <w:rsid w:val="005B5AA8"/>
    <w:rsid w:val="005C0FD6"/>
    <w:rsid w:val="005C2522"/>
    <w:rsid w:val="005C31AE"/>
    <w:rsid w:val="005C5BB2"/>
    <w:rsid w:val="005C5BF3"/>
    <w:rsid w:val="005C65BC"/>
    <w:rsid w:val="005D0C14"/>
    <w:rsid w:val="005D2204"/>
    <w:rsid w:val="005D3BFD"/>
    <w:rsid w:val="005D605D"/>
    <w:rsid w:val="005E108A"/>
    <w:rsid w:val="005E1217"/>
    <w:rsid w:val="005E13C3"/>
    <w:rsid w:val="005E1D9A"/>
    <w:rsid w:val="005E6077"/>
    <w:rsid w:val="005F0010"/>
    <w:rsid w:val="005F2FD8"/>
    <w:rsid w:val="0060458D"/>
    <w:rsid w:val="006052FC"/>
    <w:rsid w:val="006053B3"/>
    <w:rsid w:val="00611709"/>
    <w:rsid w:val="00613B64"/>
    <w:rsid w:val="00621F78"/>
    <w:rsid w:val="0062338B"/>
    <w:rsid w:val="0062340D"/>
    <w:rsid w:val="006260D6"/>
    <w:rsid w:val="006261D2"/>
    <w:rsid w:val="006319AA"/>
    <w:rsid w:val="00632237"/>
    <w:rsid w:val="00632402"/>
    <w:rsid w:val="00634334"/>
    <w:rsid w:val="006450BC"/>
    <w:rsid w:val="00650409"/>
    <w:rsid w:val="00655450"/>
    <w:rsid w:val="00657FB0"/>
    <w:rsid w:val="00661FBD"/>
    <w:rsid w:val="00662564"/>
    <w:rsid w:val="00670019"/>
    <w:rsid w:val="0067471C"/>
    <w:rsid w:val="00674E5A"/>
    <w:rsid w:val="0067521A"/>
    <w:rsid w:val="00676F78"/>
    <w:rsid w:val="006816AC"/>
    <w:rsid w:val="0068747E"/>
    <w:rsid w:val="00695C08"/>
    <w:rsid w:val="006A084D"/>
    <w:rsid w:val="006A134D"/>
    <w:rsid w:val="006A4A35"/>
    <w:rsid w:val="006A4E99"/>
    <w:rsid w:val="006B2471"/>
    <w:rsid w:val="006B45E0"/>
    <w:rsid w:val="006B5A54"/>
    <w:rsid w:val="006B6F72"/>
    <w:rsid w:val="006C0801"/>
    <w:rsid w:val="006C26D5"/>
    <w:rsid w:val="006C2921"/>
    <w:rsid w:val="006C50B7"/>
    <w:rsid w:val="006D0990"/>
    <w:rsid w:val="006D1064"/>
    <w:rsid w:val="006D5A78"/>
    <w:rsid w:val="006D7352"/>
    <w:rsid w:val="006E0A4E"/>
    <w:rsid w:val="006E2845"/>
    <w:rsid w:val="006E2CA1"/>
    <w:rsid w:val="006E65E7"/>
    <w:rsid w:val="006E6996"/>
    <w:rsid w:val="006E7BC7"/>
    <w:rsid w:val="0071539E"/>
    <w:rsid w:val="0071649C"/>
    <w:rsid w:val="007167B5"/>
    <w:rsid w:val="007174B0"/>
    <w:rsid w:val="007275F4"/>
    <w:rsid w:val="00731598"/>
    <w:rsid w:val="0073399A"/>
    <w:rsid w:val="0073548A"/>
    <w:rsid w:val="007355E3"/>
    <w:rsid w:val="00741434"/>
    <w:rsid w:val="0074476C"/>
    <w:rsid w:val="007457AC"/>
    <w:rsid w:val="007519C7"/>
    <w:rsid w:val="00755901"/>
    <w:rsid w:val="00761590"/>
    <w:rsid w:val="00771401"/>
    <w:rsid w:val="007718B4"/>
    <w:rsid w:val="00772602"/>
    <w:rsid w:val="0077497E"/>
    <w:rsid w:val="00774BC3"/>
    <w:rsid w:val="00774FD6"/>
    <w:rsid w:val="007756D4"/>
    <w:rsid w:val="00781441"/>
    <w:rsid w:val="007912B3"/>
    <w:rsid w:val="007933B0"/>
    <w:rsid w:val="007937D7"/>
    <w:rsid w:val="00793A3A"/>
    <w:rsid w:val="0079543C"/>
    <w:rsid w:val="00795847"/>
    <w:rsid w:val="00796070"/>
    <w:rsid w:val="00797C89"/>
    <w:rsid w:val="007A092E"/>
    <w:rsid w:val="007A0ED3"/>
    <w:rsid w:val="007A2A18"/>
    <w:rsid w:val="007A3B24"/>
    <w:rsid w:val="007B0CF0"/>
    <w:rsid w:val="007B3FB9"/>
    <w:rsid w:val="007B5A1C"/>
    <w:rsid w:val="007B5D80"/>
    <w:rsid w:val="007C074B"/>
    <w:rsid w:val="007C2098"/>
    <w:rsid w:val="007C6CED"/>
    <w:rsid w:val="007D2068"/>
    <w:rsid w:val="007D3CD4"/>
    <w:rsid w:val="007D3DEF"/>
    <w:rsid w:val="007E72CB"/>
    <w:rsid w:val="007F135B"/>
    <w:rsid w:val="007F3260"/>
    <w:rsid w:val="007F4568"/>
    <w:rsid w:val="007F72A8"/>
    <w:rsid w:val="008013E0"/>
    <w:rsid w:val="00806BC3"/>
    <w:rsid w:val="00821202"/>
    <w:rsid w:val="0082608C"/>
    <w:rsid w:val="008275A4"/>
    <w:rsid w:val="00827B4A"/>
    <w:rsid w:val="008308D9"/>
    <w:rsid w:val="0083344E"/>
    <w:rsid w:val="00837BA5"/>
    <w:rsid w:val="008413F6"/>
    <w:rsid w:val="00844284"/>
    <w:rsid w:val="00844C41"/>
    <w:rsid w:val="00847CB1"/>
    <w:rsid w:val="00853945"/>
    <w:rsid w:val="00853EFC"/>
    <w:rsid w:val="0086348C"/>
    <w:rsid w:val="00867109"/>
    <w:rsid w:val="00871B2C"/>
    <w:rsid w:val="00871E14"/>
    <w:rsid w:val="008733F4"/>
    <w:rsid w:val="008747F5"/>
    <w:rsid w:val="00874B0B"/>
    <w:rsid w:val="00874B98"/>
    <w:rsid w:val="00876ED2"/>
    <w:rsid w:val="008772BA"/>
    <w:rsid w:val="00880337"/>
    <w:rsid w:val="008816A0"/>
    <w:rsid w:val="00884DC0"/>
    <w:rsid w:val="00884E6F"/>
    <w:rsid w:val="008944C5"/>
    <w:rsid w:val="00895CFD"/>
    <w:rsid w:val="008A0327"/>
    <w:rsid w:val="008A0C01"/>
    <w:rsid w:val="008A13B8"/>
    <w:rsid w:val="008A13D8"/>
    <w:rsid w:val="008A292B"/>
    <w:rsid w:val="008A2C54"/>
    <w:rsid w:val="008A3AF9"/>
    <w:rsid w:val="008A6CA4"/>
    <w:rsid w:val="008B18F4"/>
    <w:rsid w:val="008B29F6"/>
    <w:rsid w:val="008C1348"/>
    <w:rsid w:val="008C230D"/>
    <w:rsid w:val="008C4F21"/>
    <w:rsid w:val="008C51FD"/>
    <w:rsid w:val="008C5C8D"/>
    <w:rsid w:val="008C6597"/>
    <w:rsid w:val="008D11D0"/>
    <w:rsid w:val="008D7046"/>
    <w:rsid w:val="008D77C1"/>
    <w:rsid w:val="008E492C"/>
    <w:rsid w:val="008E4B30"/>
    <w:rsid w:val="008E5799"/>
    <w:rsid w:val="008E74A9"/>
    <w:rsid w:val="008F614C"/>
    <w:rsid w:val="009029DC"/>
    <w:rsid w:val="0090488C"/>
    <w:rsid w:val="00906B65"/>
    <w:rsid w:val="00907CBD"/>
    <w:rsid w:val="00907D04"/>
    <w:rsid w:val="009145B8"/>
    <w:rsid w:val="00914EFA"/>
    <w:rsid w:val="009161D9"/>
    <w:rsid w:val="00916BFF"/>
    <w:rsid w:val="00916C50"/>
    <w:rsid w:val="00916F20"/>
    <w:rsid w:val="009174EC"/>
    <w:rsid w:val="0092010A"/>
    <w:rsid w:val="00920B90"/>
    <w:rsid w:val="00924E28"/>
    <w:rsid w:val="00930966"/>
    <w:rsid w:val="00936182"/>
    <w:rsid w:val="00942B01"/>
    <w:rsid w:val="009440AF"/>
    <w:rsid w:val="00944CA2"/>
    <w:rsid w:val="00952D8F"/>
    <w:rsid w:val="009625E2"/>
    <w:rsid w:val="00963B1D"/>
    <w:rsid w:val="00966A12"/>
    <w:rsid w:val="00972653"/>
    <w:rsid w:val="009750F7"/>
    <w:rsid w:val="00975143"/>
    <w:rsid w:val="00976B19"/>
    <w:rsid w:val="009814FF"/>
    <w:rsid w:val="00981853"/>
    <w:rsid w:val="0099141F"/>
    <w:rsid w:val="00997A34"/>
    <w:rsid w:val="009A4EAE"/>
    <w:rsid w:val="009A6729"/>
    <w:rsid w:val="009B3243"/>
    <w:rsid w:val="009B4E5F"/>
    <w:rsid w:val="009B6646"/>
    <w:rsid w:val="009B6683"/>
    <w:rsid w:val="009C242D"/>
    <w:rsid w:val="009D7A9D"/>
    <w:rsid w:val="009E285B"/>
    <w:rsid w:val="009F05DA"/>
    <w:rsid w:val="009F1027"/>
    <w:rsid w:val="009F257A"/>
    <w:rsid w:val="009F2A61"/>
    <w:rsid w:val="009F31F2"/>
    <w:rsid w:val="009F4DE3"/>
    <w:rsid w:val="009F58D4"/>
    <w:rsid w:val="009F7C11"/>
    <w:rsid w:val="00A01557"/>
    <w:rsid w:val="00A04D0C"/>
    <w:rsid w:val="00A056C5"/>
    <w:rsid w:val="00A06F01"/>
    <w:rsid w:val="00A1017E"/>
    <w:rsid w:val="00A10B6C"/>
    <w:rsid w:val="00A10CB9"/>
    <w:rsid w:val="00A12D12"/>
    <w:rsid w:val="00A15BBD"/>
    <w:rsid w:val="00A164F0"/>
    <w:rsid w:val="00A2088C"/>
    <w:rsid w:val="00A24E69"/>
    <w:rsid w:val="00A2538E"/>
    <w:rsid w:val="00A31B39"/>
    <w:rsid w:val="00A335D5"/>
    <w:rsid w:val="00A36017"/>
    <w:rsid w:val="00A403BA"/>
    <w:rsid w:val="00A415D1"/>
    <w:rsid w:val="00A41A47"/>
    <w:rsid w:val="00A43AFE"/>
    <w:rsid w:val="00A50903"/>
    <w:rsid w:val="00A55D29"/>
    <w:rsid w:val="00A57A9A"/>
    <w:rsid w:val="00A600F0"/>
    <w:rsid w:val="00A6109C"/>
    <w:rsid w:val="00A61486"/>
    <w:rsid w:val="00A61C36"/>
    <w:rsid w:val="00A65870"/>
    <w:rsid w:val="00A674BA"/>
    <w:rsid w:val="00A73B68"/>
    <w:rsid w:val="00A74F25"/>
    <w:rsid w:val="00A7731E"/>
    <w:rsid w:val="00A8300C"/>
    <w:rsid w:val="00A84E47"/>
    <w:rsid w:val="00A93492"/>
    <w:rsid w:val="00A9700E"/>
    <w:rsid w:val="00A970D9"/>
    <w:rsid w:val="00A979AF"/>
    <w:rsid w:val="00AA079B"/>
    <w:rsid w:val="00AB0995"/>
    <w:rsid w:val="00AD123F"/>
    <w:rsid w:val="00AD3A63"/>
    <w:rsid w:val="00AD55D7"/>
    <w:rsid w:val="00AE2BA2"/>
    <w:rsid w:val="00AF0896"/>
    <w:rsid w:val="00AF0E30"/>
    <w:rsid w:val="00AF3E51"/>
    <w:rsid w:val="00AF5B4F"/>
    <w:rsid w:val="00AF7616"/>
    <w:rsid w:val="00B0364C"/>
    <w:rsid w:val="00B04B97"/>
    <w:rsid w:val="00B06591"/>
    <w:rsid w:val="00B07599"/>
    <w:rsid w:val="00B10A16"/>
    <w:rsid w:val="00B1288D"/>
    <w:rsid w:val="00B157C0"/>
    <w:rsid w:val="00B20A60"/>
    <w:rsid w:val="00B213F0"/>
    <w:rsid w:val="00B21D9F"/>
    <w:rsid w:val="00B23433"/>
    <w:rsid w:val="00B3270D"/>
    <w:rsid w:val="00B352F7"/>
    <w:rsid w:val="00B35470"/>
    <w:rsid w:val="00B419AD"/>
    <w:rsid w:val="00B44FEC"/>
    <w:rsid w:val="00B468EC"/>
    <w:rsid w:val="00B507C7"/>
    <w:rsid w:val="00B508AF"/>
    <w:rsid w:val="00B537EF"/>
    <w:rsid w:val="00B53DD5"/>
    <w:rsid w:val="00B55201"/>
    <w:rsid w:val="00B57167"/>
    <w:rsid w:val="00B57322"/>
    <w:rsid w:val="00B57B91"/>
    <w:rsid w:val="00B61F1E"/>
    <w:rsid w:val="00B658BE"/>
    <w:rsid w:val="00B7036B"/>
    <w:rsid w:val="00B7188F"/>
    <w:rsid w:val="00B72369"/>
    <w:rsid w:val="00B80DB8"/>
    <w:rsid w:val="00B80EA5"/>
    <w:rsid w:val="00B810EA"/>
    <w:rsid w:val="00B81F45"/>
    <w:rsid w:val="00B85A39"/>
    <w:rsid w:val="00B86CE7"/>
    <w:rsid w:val="00B87A1D"/>
    <w:rsid w:val="00B9020B"/>
    <w:rsid w:val="00B93942"/>
    <w:rsid w:val="00B9464C"/>
    <w:rsid w:val="00B94DD4"/>
    <w:rsid w:val="00B97C15"/>
    <w:rsid w:val="00BA0A14"/>
    <w:rsid w:val="00BA15D8"/>
    <w:rsid w:val="00BA5427"/>
    <w:rsid w:val="00BA5FED"/>
    <w:rsid w:val="00BA6D1F"/>
    <w:rsid w:val="00BB0F1D"/>
    <w:rsid w:val="00BB25EA"/>
    <w:rsid w:val="00BB40D3"/>
    <w:rsid w:val="00BB4B38"/>
    <w:rsid w:val="00BC0C36"/>
    <w:rsid w:val="00BC0D2B"/>
    <w:rsid w:val="00BC19FE"/>
    <w:rsid w:val="00BC2ECD"/>
    <w:rsid w:val="00BC49C6"/>
    <w:rsid w:val="00BC71F6"/>
    <w:rsid w:val="00BD1AF5"/>
    <w:rsid w:val="00BD1D39"/>
    <w:rsid w:val="00BD2D6A"/>
    <w:rsid w:val="00BD6842"/>
    <w:rsid w:val="00BE021E"/>
    <w:rsid w:val="00BE65AB"/>
    <w:rsid w:val="00BE65B9"/>
    <w:rsid w:val="00BF045F"/>
    <w:rsid w:val="00BF6FAD"/>
    <w:rsid w:val="00BF7A8A"/>
    <w:rsid w:val="00C05E8C"/>
    <w:rsid w:val="00C07181"/>
    <w:rsid w:val="00C07661"/>
    <w:rsid w:val="00C200D2"/>
    <w:rsid w:val="00C200F3"/>
    <w:rsid w:val="00C2757E"/>
    <w:rsid w:val="00C3071C"/>
    <w:rsid w:val="00C3255A"/>
    <w:rsid w:val="00C367E3"/>
    <w:rsid w:val="00C370F1"/>
    <w:rsid w:val="00C400AE"/>
    <w:rsid w:val="00C4156C"/>
    <w:rsid w:val="00C43E7C"/>
    <w:rsid w:val="00C4760A"/>
    <w:rsid w:val="00C505C6"/>
    <w:rsid w:val="00C50D0F"/>
    <w:rsid w:val="00C54E0F"/>
    <w:rsid w:val="00C55D6A"/>
    <w:rsid w:val="00C56723"/>
    <w:rsid w:val="00C5748D"/>
    <w:rsid w:val="00C61E91"/>
    <w:rsid w:val="00C639ED"/>
    <w:rsid w:val="00C65D73"/>
    <w:rsid w:val="00C66787"/>
    <w:rsid w:val="00C72253"/>
    <w:rsid w:val="00C72875"/>
    <w:rsid w:val="00C777F9"/>
    <w:rsid w:val="00C8023D"/>
    <w:rsid w:val="00C851FB"/>
    <w:rsid w:val="00C9142C"/>
    <w:rsid w:val="00C953A5"/>
    <w:rsid w:val="00CA1DFC"/>
    <w:rsid w:val="00CA3C69"/>
    <w:rsid w:val="00CA798E"/>
    <w:rsid w:val="00CB59F8"/>
    <w:rsid w:val="00CB6849"/>
    <w:rsid w:val="00CB74E4"/>
    <w:rsid w:val="00CC20EB"/>
    <w:rsid w:val="00CC3BE6"/>
    <w:rsid w:val="00CC3D1F"/>
    <w:rsid w:val="00CC5041"/>
    <w:rsid w:val="00CD0028"/>
    <w:rsid w:val="00CD40F4"/>
    <w:rsid w:val="00CD410D"/>
    <w:rsid w:val="00CD5D70"/>
    <w:rsid w:val="00CD5F9A"/>
    <w:rsid w:val="00CD6B25"/>
    <w:rsid w:val="00CD76C7"/>
    <w:rsid w:val="00CE079C"/>
    <w:rsid w:val="00CE3C36"/>
    <w:rsid w:val="00CE6B4D"/>
    <w:rsid w:val="00CE7426"/>
    <w:rsid w:val="00CF297D"/>
    <w:rsid w:val="00CF6765"/>
    <w:rsid w:val="00D02EB9"/>
    <w:rsid w:val="00D039A2"/>
    <w:rsid w:val="00D03F92"/>
    <w:rsid w:val="00D04B78"/>
    <w:rsid w:val="00D056F3"/>
    <w:rsid w:val="00D05707"/>
    <w:rsid w:val="00D10090"/>
    <w:rsid w:val="00D10F2E"/>
    <w:rsid w:val="00D1259C"/>
    <w:rsid w:val="00D129EA"/>
    <w:rsid w:val="00D12EB3"/>
    <w:rsid w:val="00D13E46"/>
    <w:rsid w:val="00D15A41"/>
    <w:rsid w:val="00D16B8B"/>
    <w:rsid w:val="00D17D00"/>
    <w:rsid w:val="00D216B9"/>
    <w:rsid w:val="00D23299"/>
    <w:rsid w:val="00D2425F"/>
    <w:rsid w:val="00D252C4"/>
    <w:rsid w:val="00D26A33"/>
    <w:rsid w:val="00D27189"/>
    <w:rsid w:val="00D27462"/>
    <w:rsid w:val="00D2771C"/>
    <w:rsid w:val="00D32BCA"/>
    <w:rsid w:val="00D33997"/>
    <w:rsid w:val="00D41D6D"/>
    <w:rsid w:val="00D43893"/>
    <w:rsid w:val="00D4646C"/>
    <w:rsid w:val="00D51F09"/>
    <w:rsid w:val="00D52398"/>
    <w:rsid w:val="00D52F7E"/>
    <w:rsid w:val="00D5400E"/>
    <w:rsid w:val="00D55B67"/>
    <w:rsid w:val="00D569E4"/>
    <w:rsid w:val="00D66354"/>
    <w:rsid w:val="00D666E4"/>
    <w:rsid w:val="00D70ABA"/>
    <w:rsid w:val="00D70E40"/>
    <w:rsid w:val="00D70E93"/>
    <w:rsid w:val="00D73B3F"/>
    <w:rsid w:val="00D758E6"/>
    <w:rsid w:val="00D777E6"/>
    <w:rsid w:val="00D825FE"/>
    <w:rsid w:val="00D86BBB"/>
    <w:rsid w:val="00D87F1F"/>
    <w:rsid w:val="00D9046E"/>
    <w:rsid w:val="00D92E7C"/>
    <w:rsid w:val="00D96DD0"/>
    <w:rsid w:val="00D96F97"/>
    <w:rsid w:val="00DA200E"/>
    <w:rsid w:val="00DA2866"/>
    <w:rsid w:val="00DA438F"/>
    <w:rsid w:val="00DA5B71"/>
    <w:rsid w:val="00DB0475"/>
    <w:rsid w:val="00DB3AE0"/>
    <w:rsid w:val="00DC55D9"/>
    <w:rsid w:val="00DC708C"/>
    <w:rsid w:val="00DD1BC7"/>
    <w:rsid w:val="00DD1DBA"/>
    <w:rsid w:val="00DD200F"/>
    <w:rsid w:val="00DE0EAD"/>
    <w:rsid w:val="00DE368C"/>
    <w:rsid w:val="00DE39DC"/>
    <w:rsid w:val="00DE5BFC"/>
    <w:rsid w:val="00DE7283"/>
    <w:rsid w:val="00DF11E4"/>
    <w:rsid w:val="00DF1C4E"/>
    <w:rsid w:val="00DF677B"/>
    <w:rsid w:val="00DF7BE1"/>
    <w:rsid w:val="00DF7D8C"/>
    <w:rsid w:val="00E010D8"/>
    <w:rsid w:val="00E012AF"/>
    <w:rsid w:val="00E036B3"/>
    <w:rsid w:val="00E05B0E"/>
    <w:rsid w:val="00E067C9"/>
    <w:rsid w:val="00E13C7C"/>
    <w:rsid w:val="00E15822"/>
    <w:rsid w:val="00E20C4A"/>
    <w:rsid w:val="00E22D2A"/>
    <w:rsid w:val="00E2719F"/>
    <w:rsid w:val="00E310D5"/>
    <w:rsid w:val="00E349DA"/>
    <w:rsid w:val="00E44378"/>
    <w:rsid w:val="00E46CDD"/>
    <w:rsid w:val="00E5129E"/>
    <w:rsid w:val="00E53617"/>
    <w:rsid w:val="00E559FA"/>
    <w:rsid w:val="00E56D7F"/>
    <w:rsid w:val="00E60D17"/>
    <w:rsid w:val="00E6370F"/>
    <w:rsid w:val="00E7376D"/>
    <w:rsid w:val="00E81D7E"/>
    <w:rsid w:val="00E82C11"/>
    <w:rsid w:val="00E8305E"/>
    <w:rsid w:val="00E83098"/>
    <w:rsid w:val="00E86B28"/>
    <w:rsid w:val="00E9140E"/>
    <w:rsid w:val="00E93FD4"/>
    <w:rsid w:val="00E9569B"/>
    <w:rsid w:val="00EA2A84"/>
    <w:rsid w:val="00EA2A8A"/>
    <w:rsid w:val="00EA51A2"/>
    <w:rsid w:val="00EB0212"/>
    <w:rsid w:val="00EB0820"/>
    <w:rsid w:val="00EB454C"/>
    <w:rsid w:val="00EB51FD"/>
    <w:rsid w:val="00EB75B2"/>
    <w:rsid w:val="00EC2E27"/>
    <w:rsid w:val="00EC4D61"/>
    <w:rsid w:val="00EC7843"/>
    <w:rsid w:val="00ED0AD4"/>
    <w:rsid w:val="00EE027B"/>
    <w:rsid w:val="00EE1406"/>
    <w:rsid w:val="00EE178C"/>
    <w:rsid w:val="00EE535A"/>
    <w:rsid w:val="00EE6CCA"/>
    <w:rsid w:val="00EE75D6"/>
    <w:rsid w:val="00EF1357"/>
    <w:rsid w:val="00EF2AA0"/>
    <w:rsid w:val="00EF2F7A"/>
    <w:rsid w:val="00EF5630"/>
    <w:rsid w:val="00F00C5C"/>
    <w:rsid w:val="00F0477E"/>
    <w:rsid w:val="00F054AF"/>
    <w:rsid w:val="00F069CA"/>
    <w:rsid w:val="00F06F94"/>
    <w:rsid w:val="00F117B7"/>
    <w:rsid w:val="00F11C92"/>
    <w:rsid w:val="00F15A88"/>
    <w:rsid w:val="00F17F10"/>
    <w:rsid w:val="00F243D7"/>
    <w:rsid w:val="00F261E0"/>
    <w:rsid w:val="00F276FA"/>
    <w:rsid w:val="00F30737"/>
    <w:rsid w:val="00F31493"/>
    <w:rsid w:val="00F32795"/>
    <w:rsid w:val="00F361C0"/>
    <w:rsid w:val="00F55079"/>
    <w:rsid w:val="00F578DC"/>
    <w:rsid w:val="00F601AF"/>
    <w:rsid w:val="00F60E6C"/>
    <w:rsid w:val="00F64E84"/>
    <w:rsid w:val="00F715AC"/>
    <w:rsid w:val="00F75C8F"/>
    <w:rsid w:val="00F81406"/>
    <w:rsid w:val="00F81CFF"/>
    <w:rsid w:val="00F83DE1"/>
    <w:rsid w:val="00F87680"/>
    <w:rsid w:val="00F92152"/>
    <w:rsid w:val="00F92751"/>
    <w:rsid w:val="00F95798"/>
    <w:rsid w:val="00F97350"/>
    <w:rsid w:val="00F97E47"/>
    <w:rsid w:val="00FA0BA3"/>
    <w:rsid w:val="00FA136B"/>
    <w:rsid w:val="00FA3CDD"/>
    <w:rsid w:val="00FA43DA"/>
    <w:rsid w:val="00FA5B4C"/>
    <w:rsid w:val="00FA7E08"/>
    <w:rsid w:val="00FB0691"/>
    <w:rsid w:val="00FB367B"/>
    <w:rsid w:val="00FB455D"/>
    <w:rsid w:val="00FC17FD"/>
    <w:rsid w:val="00FC5968"/>
    <w:rsid w:val="00FC5DE1"/>
    <w:rsid w:val="00FC7292"/>
    <w:rsid w:val="00FD052A"/>
    <w:rsid w:val="00FD1BEF"/>
    <w:rsid w:val="00FD28A0"/>
    <w:rsid w:val="00FD7F01"/>
    <w:rsid w:val="00FE2601"/>
    <w:rsid w:val="00FE443F"/>
    <w:rsid w:val="00FE4945"/>
    <w:rsid w:val="00FF113A"/>
    <w:rsid w:val="00FF19F6"/>
    <w:rsid w:val="00FF607C"/>
    <w:rsid w:val="00FF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4102F"/>
  <w15:chartTrackingRefBased/>
  <w15:docId w15:val="{59B4E2F1-8260-49D6-BD86-B98DCD37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52FC"/>
  </w:style>
  <w:style w:type="paragraph" w:styleId="Heading1">
    <w:name w:val="heading 1"/>
    <w:basedOn w:val="Normal"/>
    <w:next w:val="Normal"/>
    <w:link w:val="Heading1Char"/>
    <w:uiPriority w:val="9"/>
    <w:qFormat/>
    <w:rsid w:val="006A4A35"/>
    <w:pPr>
      <w:pBdr>
        <w:top w:val="single" w:sz="24" w:space="0" w:color="A53010" w:themeColor="accent1"/>
        <w:left w:val="single" w:sz="24" w:space="0" w:color="A53010" w:themeColor="accent1"/>
        <w:bottom w:val="single" w:sz="24" w:space="0" w:color="A53010" w:themeColor="accent1"/>
        <w:right w:val="single" w:sz="24" w:space="0" w:color="A53010" w:themeColor="accent1"/>
      </w:pBdr>
      <w:shd w:val="clear" w:color="auto" w:fill="A5301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qFormat/>
    <w:rsid w:val="006A4A35"/>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qFormat/>
    <w:rsid w:val="006A4A35"/>
    <w:pPr>
      <w:pBdr>
        <w:top w:val="single" w:sz="6" w:space="2" w:color="A53010" w:themeColor="accent1"/>
      </w:pBdr>
      <w:spacing w:before="300" w:after="0"/>
      <w:outlineLvl w:val="2"/>
    </w:pPr>
    <w:rPr>
      <w:caps/>
      <w:color w:val="521708" w:themeColor="accent1" w:themeShade="7F"/>
      <w:spacing w:val="15"/>
    </w:rPr>
  </w:style>
  <w:style w:type="paragraph" w:styleId="Heading4">
    <w:name w:val="heading 4"/>
    <w:basedOn w:val="Normal"/>
    <w:next w:val="Normal"/>
    <w:link w:val="Heading4Char"/>
    <w:uiPriority w:val="9"/>
    <w:semiHidden/>
    <w:unhideWhenUsed/>
    <w:qFormat/>
    <w:rsid w:val="006A4A35"/>
    <w:pPr>
      <w:pBdr>
        <w:top w:val="dotted" w:sz="6" w:space="2" w:color="A53010" w:themeColor="accent1"/>
      </w:pBdr>
      <w:spacing w:before="200" w:after="0"/>
      <w:outlineLvl w:val="3"/>
    </w:pPr>
    <w:rPr>
      <w:caps/>
      <w:color w:val="7B230C" w:themeColor="accent1" w:themeShade="BF"/>
      <w:spacing w:val="10"/>
    </w:rPr>
  </w:style>
  <w:style w:type="paragraph" w:styleId="Heading5">
    <w:name w:val="heading 5"/>
    <w:basedOn w:val="Normal"/>
    <w:next w:val="Normal"/>
    <w:link w:val="Heading5Char"/>
    <w:uiPriority w:val="9"/>
    <w:semiHidden/>
    <w:unhideWhenUsed/>
    <w:qFormat/>
    <w:rsid w:val="006A4A35"/>
    <w:pPr>
      <w:pBdr>
        <w:bottom w:val="single" w:sz="6" w:space="1" w:color="A53010" w:themeColor="accent1"/>
      </w:pBdr>
      <w:spacing w:before="200" w:after="0"/>
      <w:outlineLvl w:val="4"/>
    </w:pPr>
    <w:rPr>
      <w:caps/>
      <w:color w:val="7B230C" w:themeColor="accent1" w:themeShade="BF"/>
      <w:spacing w:val="10"/>
    </w:rPr>
  </w:style>
  <w:style w:type="paragraph" w:styleId="Heading6">
    <w:name w:val="heading 6"/>
    <w:basedOn w:val="Normal"/>
    <w:next w:val="Normal"/>
    <w:link w:val="Heading6Char"/>
    <w:uiPriority w:val="9"/>
    <w:semiHidden/>
    <w:unhideWhenUsed/>
    <w:qFormat/>
    <w:rsid w:val="006A4A35"/>
    <w:pPr>
      <w:pBdr>
        <w:bottom w:val="dotted" w:sz="6" w:space="1" w:color="A53010" w:themeColor="accent1"/>
      </w:pBdr>
      <w:spacing w:before="200" w:after="0"/>
      <w:outlineLvl w:val="5"/>
    </w:pPr>
    <w:rPr>
      <w:caps/>
      <w:color w:val="7B230C" w:themeColor="accent1" w:themeShade="BF"/>
      <w:spacing w:val="10"/>
    </w:rPr>
  </w:style>
  <w:style w:type="paragraph" w:styleId="Heading7">
    <w:name w:val="heading 7"/>
    <w:basedOn w:val="Normal"/>
    <w:next w:val="Normal"/>
    <w:link w:val="Heading7Char"/>
    <w:uiPriority w:val="9"/>
    <w:semiHidden/>
    <w:unhideWhenUsed/>
    <w:qFormat/>
    <w:rsid w:val="006A4A35"/>
    <w:pPr>
      <w:spacing w:before="200" w:after="0"/>
      <w:outlineLvl w:val="6"/>
    </w:pPr>
    <w:rPr>
      <w:caps/>
      <w:color w:val="7B230C" w:themeColor="accent1" w:themeShade="BF"/>
      <w:spacing w:val="10"/>
    </w:rPr>
  </w:style>
  <w:style w:type="paragraph" w:styleId="Heading8">
    <w:name w:val="heading 8"/>
    <w:basedOn w:val="Normal"/>
    <w:next w:val="Normal"/>
    <w:link w:val="Heading8Char"/>
    <w:uiPriority w:val="9"/>
    <w:semiHidden/>
    <w:unhideWhenUsed/>
    <w:qFormat/>
    <w:rsid w:val="006A4A3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4A3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24A"/>
    <w:pPr>
      <w:spacing w:beforeAutospacing="1" w:after="100" w:afterAutospacing="1"/>
    </w:pPr>
    <w:rPr>
      <w:rFonts w:eastAsia="Calibri"/>
    </w:rPr>
  </w:style>
  <w:style w:type="paragraph" w:styleId="Header">
    <w:name w:val="header"/>
    <w:basedOn w:val="Normal"/>
    <w:link w:val="HeaderChar"/>
    <w:rsid w:val="0053424A"/>
    <w:pPr>
      <w:tabs>
        <w:tab w:val="center" w:pos="4680"/>
        <w:tab w:val="right" w:pos="9360"/>
      </w:tabs>
    </w:pPr>
  </w:style>
  <w:style w:type="character" w:customStyle="1" w:styleId="HeaderChar">
    <w:name w:val="Header Char"/>
    <w:basedOn w:val="DefaultParagraphFont"/>
    <w:link w:val="Header"/>
    <w:rsid w:val="0053424A"/>
    <w:rPr>
      <w:sz w:val="24"/>
      <w:szCs w:val="24"/>
    </w:rPr>
  </w:style>
  <w:style w:type="paragraph" w:styleId="Footer">
    <w:name w:val="footer"/>
    <w:basedOn w:val="Normal"/>
    <w:link w:val="FooterChar"/>
    <w:rsid w:val="0053424A"/>
    <w:pPr>
      <w:tabs>
        <w:tab w:val="center" w:pos="4680"/>
        <w:tab w:val="right" w:pos="9360"/>
      </w:tabs>
    </w:pPr>
  </w:style>
  <w:style w:type="character" w:customStyle="1" w:styleId="FooterChar">
    <w:name w:val="Footer Char"/>
    <w:basedOn w:val="DefaultParagraphFont"/>
    <w:link w:val="Footer"/>
    <w:rsid w:val="0053424A"/>
    <w:rPr>
      <w:sz w:val="24"/>
      <w:szCs w:val="24"/>
    </w:rPr>
  </w:style>
  <w:style w:type="character" w:customStyle="1" w:styleId="Heading1Char">
    <w:name w:val="Heading 1 Char"/>
    <w:basedOn w:val="DefaultParagraphFont"/>
    <w:link w:val="Heading1"/>
    <w:uiPriority w:val="9"/>
    <w:rsid w:val="006A4A35"/>
    <w:rPr>
      <w:caps/>
      <w:color w:val="FFFFFF" w:themeColor="background1"/>
      <w:spacing w:val="15"/>
      <w:sz w:val="22"/>
      <w:szCs w:val="22"/>
      <w:shd w:val="clear" w:color="auto" w:fill="A53010" w:themeFill="accent1"/>
    </w:rPr>
  </w:style>
  <w:style w:type="character" w:customStyle="1" w:styleId="Heading2Char">
    <w:name w:val="Heading 2 Char"/>
    <w:basedOn w:val="DefaultParagraphFont"/>
    <w:link w:val="Heading2"/>
    <w:uiPriority w:val="9"/>
    <w:rsid w:val="006052FC"/>
    <w:rPr>
      <w:caps/>
      <w:spacing w:val="15"/>
      <w:shd w:val="clear" w:color="auto" w:fill="F9CEC2" w:themeFill="accent1" w:themeFillTint="33"/>
    </w:rPr>
  </w:style>
  <w:style w:type="character" w:customStyle="1" w:styleId="Heading3Char">
    <w:name w:val="Heading 3 Char"/>
    <w:basedOn w:val="DefaultParagraphFont"/>
    <w:link w:val="Heading3"/>
    <w:uiPriority w:val="9"/>
    <w:rsid w:val="006052FC"/>
    <w:rPr>
      <w:caps/>
      <w:color w:val="521708" w:themeColor="accent1" w:themeShade="7F"/>
      <w:spacing w:val="15"/>
    </w:rPr>
  </w:style>
  <w:style w:type="character" w:customStyle="1" w:styleId="Heading4Char">
    <w:name w:val="Heading 4 Char"/>
    <w:basedOn w:val="DefaultParagraphFont"/>
    <w:link w:val="Heading4"/>
    <w:uiPriority w:val="9"/>
    <w:semiHidden/>
    <w:rsid w:val="006A4A35"/>
    <w:rPr>
      <w:caps/>
      <w:color w:val="7B230C" w:themeColor="accent1" w:themeShade="BF"/>
      <w:spacing w:val="10"/>
    </w:rPr>
  </w:style>
  <w:style w:type="character" w:customStyle="1" w:styleId="Heading5Char">
    <w:name w:val="Heading 5 Char"/>
    <w:basedOn w:val="DefaultParagraphFont"/>
    <w:link w:val="Heading5"/>
    <w:uiPriority w:val="9"/>
    <w:semiHidden/>
    <w:rsid w:val="006A4A35"/>
    <w:rPr>
      <w:caps/>
      <w:color w:val="7B230C" w:themeColor="accent1" w:themeShade="BF"/>
      <w:spacing w:val="10"/>
    </w:rPr>
  </w:style>
  <w:style w:type="character" w:customStyle="1" w:styleId="Heading6Char">
    <w:name w:val="Heading 6 Char"/>
    <w:basedOn w:val="DefaultParagraphFont"/>
    <w:link w:val="Heading6"/>
    <w:uiPriority w:val="9"/>
    <w:semiHidden/>
    <w:rsid w:val="006A4A35"/>
    <w:rPr>
      <w:caps/>
      <w:color w:val="7B230C" w:themeColor="accent1" w:themeShade="BF"/>
      <w:spacing w:val="10"/>
    </w:rPr>
  </w:style>
  <w:style w:type="character" w:customStyle="1" w:styleId="Heading7Char">
    <w:name w:val="Heading 7 Char"/>
    <w:basedOn w:val="DefaultParagraphFont"/>
    <w:link w:val="Heading7"/>
    <w:uiPriority w:val="9"/>
    <w:semiHidden/>
    <w:rsid w:val="006A4A35"/>
    <w:rPr>
      <w:caps/>
      <w:color w:val="7B230C" w:themeColor="accent1" w:themeShade="BF"/>
      <w:spacing w:val="10"/>
    </w:rPr>
  </w:style>
  <w:style w:type="character" w:customStyle="1" w:styleId="Heading8Char">
    <w:name w:val="Heading 8 Char"/>
    <w:basedOn w:val="DefaultParagraphFont"/>
    <w:link w:val="Heading8"/>
    <w:uiPriority w:val="9"/>
    <w:semiHidden/>
    <w:rsid w:val="006A4A35"/>
    <w:rPr>
      <w:caps/>
      <w:spacing w:val="10"/>
      <w:sz w:val="18"/>
      <w:szCs w:val="18"/>
    </w:rPr>
  </w:style>
  <w:style w:type="character" w:customStyle="1" w:styleId="Heading9Char">
    <w:name w:val="Heading 9 Char"/>
    <w:basedOn w:val="DefaultParagraphFont"/>
    <w:link w:val="Heading9"/>
    <w:uiPriority w:val="9"/>
    <w:semiHidden/>
    <w:rsid w:val="006A4A35"/>
    <w:rPr>
      <w:i/>
      <w:iCs/>
      <w:caps/>
      <w:spacing w:val="10"/>
      <w:sz w:val="18"/>
      <w:szCs w:val="18"/>
    </w:rPr>
  </w:style>
  <w:style w:type="paragraph" w:styleId="Caption">
    <w:name w:val="caption"/>
    <w:basedOn w:val="Normal"/>
    <w:next w:val="Normal"/>
    <w:uiPriority w:val="35"/>
    <w:semiHidden/>
    <w:unhideWhenUsed/>
    <w:qFormat/>
    <w:rsid w:val="006A4A35"/>
    <w:rPr>
      <w:b/>
      <w:bCs/>
      <w:color w:val="7B230C" w:themeColor="accent1" w:themeShade="BF"/>
      <w:sz w:val="16"/>
      <w:szCs w:val="16"/>
    </w:rPr>
  </w:style>
  <w:style w:type="paragraph" w:styleId="Title">
    <w:name w:val="Title"/>
    <w:basedOn w:val="Normal"/>
    <w:next w:val="Normal"/>
    <w:link w:val="TitleChar"/>
    <w:uiPriority w:val="10"/>
    <w:qFormat/>
    <w:rsid w:val="006A4A35"/>
    <w:pPr>
      <w:spacing w:before="0" w:after="0"/>
    </w:pPr>
    <w:rPr>
      <w:rFonts w:asciiTheme="majorHAnsi" w:eastAsiaTheme="majorEastAsia" w:hAnsiTheme="majorHAnsi" w:cstheme="majorBidi"/>
      <w:caps/>
      <w:color w:val="A53010" w:themeColor="accent1"/>
      <w:spacing w:val="10"/>
      <w:sz w:val="52"/>
      <w:szCs w:val="52"/>
    </w:rPr>
  </w:style>
  <w:style w:type="character" w:customStyle="1" w:styleId="TitleChar">
    <w:name w:val="Title Char"/>
    <w:basedOn w:val="DefaultParagraphFont"/>
    <w:link w:val="Title"/>
    <w:uiPriority w:val="10"/>
    <w:rsid w:val="006A4A35"/>
    <w:rPr>
      <w:rFonts w:asciiTheme="majorHAnsi" w:eastAsiaTheme="majorEastAsia" w:hAnsiTheme="majorHAnsi" w:cstheme="majorBidi"/>
      <w:caps/>
      <w:color w:val="A53010" w:themeColor="accent1"/>
      <w:spacing w:val="10"/>
      <w:sz w:val="52"/>
      <w:szCs w:val="52"/>
    </w:rPr>
  </w:style>
  <w:style w:type="paragraph" w:styleId="Subtitle">
    <w:name w:val="Subtitle"/>
    <w:basedOn w:val="Normal"/>
    <w:next w:val="Normal"/>
    <w:link w:val="SubtitleChar"/>
    <w:uiPriority w:val="11"/>
    <w:qFormat/>
    <w:rsid w:val="006A4A3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4A35"/>
    <w:rPr>
      <w:caps/>
      <w:color w:val="595959" w:themeColor="text1" w:themeTint="A6"/>
      <w:spacing w:val="10"/>
      <w:sz w:val="21"/>
      <w:szCs w:val="21"/>
    </w:rPr>
  </w:style>
  <w:style w:type="character" w:styleId="Strong">
    <w:name w:val="Strong"/>
    <w:uiPriority w:val="22"/>
    <w:qFormat/>
    <w:rsid w:val="006A4A35"/>
    <w:rPr>
      <w:b/>
      <w:bCs/>
    </w:rPr>
  </w:style>
  <w:style w:type="character" w:styleId="Emphasis">
    <w:name w:val="Emphasis"/>
    <w:uiPriority w:val="20"/>
    <w:qFormat/>
    <w:rsid w:val="006A4A35"/>
    <w:rPr>
      <w:caps/>
      <w:color w:val="521708" w:themeColor="accent1" w:themeShade="7F"/>
      <w:spacing w:val="5"/>
    </w:rPr>
  </w:style>
  <w:style w:type="paragraph" w:styleId="NoSpacing">
    <w:name w:val="No Spacing"/>
    <w:uiPriority w:val="1"/>
    <w:qFormat/>
    <w:rsid w:val="006A4A35"/>
    <w:pPr>
      <w:spacing w:after="0" w:line="240" w:lineRule="auto"/>
    </w:pPr>
  </w:style>
  <w:style w:type="paragraph" w:styleId="Quote">
    <w:name w:val="Quote"/>
    <w:basedOn w:val="Normal"/>
    <w:next w:val="Normal"/>
    <w:link w:val="QuoteChar"/>
    <w:uiPriority w:val="29"/>
    <w:qFormat/>
    <w:rsid w:val="006A4A35"/>
    <w:rPr>
      <w:i/>
      <w:iCs/>
      <w:sz w:val="24"/>
      <w:szCs w:val="24"/>
    </w:rPr>
  </w:style>
  <w:style w:type="character" w:customStyle="1" w:styleId="QuoteChar">
    <w:name w:val="Quote Char"/>
    <w:basedOn w:val="DefaultParagraphFont"/>
    <w:link w:val="Quote"/>
    <w:uiPriority w:val="29"/>
    <w:rsid w:val="006A4A35"/>
    <w:rPr>
      <w:i/>
      <w:iCs/>
      <w:sz w:val="24"/>
      <w:szCs w:val="24"/>
    </w:rPr>
  </w:style>
  <w:style w:type="paragraph" w:styleId="IntenseQuote">
    <w:name w:val="Intense Quote"/>
    <w:basedOn w:val="Normal"/>
    <w:next w:val="Normal"/>
    <w:link w:val="IntenseQuoteChar"/>
    <w:uiPriority w:val="30"/>
    <w:qFormat/>
    <w:rsid w:val="006A4A35"/>
    <w:pPr>
      <w:spacing w:before="240" w:after="240" w:line="240" w:lineRule="auto"/>
      <w:ind w:left="1080" w:right="1080"/>
      <w:jc w:val="center"/>
    </w:pPr>
    <w:rPr>
      <w:color w:val="A53010" w:themeColor="accent1"/>
      <w:sz w:val="24"/>
      <w:szCs w:val="24"/>
    </w:rPr>
  </w:style>
  <w:style w:type="character" w:customStyle="1" w:styleId="IntenseQuoteChar">
    <w:name w:val="Intense Quote Char"/>
    <w:basedOn w:val="DefaultParagraphFont"/>
    <w:link w:val="IntenseQuote"/>
    <w:uiPriority w:val="30"/>
    <w:rsid w:val="006A4A35"/>
    <w:rPr>
      <w:color w:val="A53010" w:themeColor="accent1"/>
      <w:sz w:val="24"/>
      <w:szCs w:val="24"/>
    </w:rPr>
  </w:style>
  <w:style w:type="character" w:styleId="SubtleEmphasis">
    <w:name w:val="Subtle Emphasis"/>
    <w:uiPriority w:val="19"/>
    <w:qFormat/>
    <w:rsid w:val="006A4A35"/>
    <w:rPr>
      <w:i/>
      <w:iCs/>
      <w:color w:val="521708" w:themeColor="accent1" w:themeShade="7F"/>
    </w:rPr>
  </w:style>
  <w:style w:type="character" w:styleId="IntenseEmphasis">
    <w:name w:val="Intense Emphasis"/>
    <w:uiPriority w:val="21"/>
    <w:qFormat/>
    <w:rsid w:val="006A4A35"/>
    <w:rPr>
      <w:b/>
      <w:bCs/>
      <w:caps/>
      <w:color w:val="521708" w:themeColor="accent1" w:themeShade="7F"/>
      <w:spacing w:val="10"/>
    </w:rPr>
  </w:style>
  <w:style w:type="character" w:styleId="SubtleReference">
    <w:name w:val="Subtle Reference"/>
    <w:uiPriority w:val="31"/>
    <w:qFormat/>
    <w:rsid w:val="006A4A35"/>
    <w:rPr>
      <w:b/>
      <w:bCs/>
      <w:color w:val="A53010" w:themeColor="accent1"/>
    </w:rPr>
  </w:style>
  <w:style w:type="character" w:styleId="IntenseReference">
    <w:name w:val="Intense Reference"/>
    <w:uiPriority w:val="32"/>
    <w:qFormat/>
    <w:rsid w:val="006A4A35"/>
    <w:rPr>
      <w:b/>
      <w:bCs/>
      <w:i/>
      <w:iCs/>
      <w:caps/>
      <w:color w:val="A53010" w:themeColor="accent1"/>
    </w:rPr>
  </w:style>
  <w:style w:type="character" w:styleId="BookTitle">
    <w:name w:val="Book Title"/>
    <w:uiPriority w:val="33"/>
    <w:qFormat/>
    <w:rsid w:val="006A4A35"/>
    <w:rPr>
      <w:b/>
      <w:bCs/>
      <w:i/>
      <w:iCs/>
      <w:spacing w:val="0"/>
    </w:rPr>
  </w:style>
  <w:style w:type="paragraph" w:styleId="TOCHeading">
    <w:name w:val="TOC Heading"/>
    <w:basedOn w:val="Heading1"/>
    <w:next w:val="Normal"/>
    <w:uiPriority w:val="39"/>
    <w:unhideWhenUsed/>
    <w:qFormat/>
    <w:rsid w:val="006A4A35"/>
    <w:pPr>
      <w:outlineLvl w:val="9"/>
    </w:pPr>
  </w:style>
  <w:style w:type="paragraph" w:styleId="ListParagraph">
    <w:name w:val="List Paragraph"/>
    <w:basedOn w:val="Normal"/>
    <w:uiPriority w:val="34"/>
    <w:qFormat/>
    <w:rsid w:val="006A4A35"/>
    <w:pPr>
      <w:ind w:left="720"/>
      <w:contextualSpacing/>
    </w:pPr>
  </w:style>
  <w:style w:type="character" w:styleId="Hyperlink">
    <w:name w:val="Hyperlink"/>
    <w:basedOn w:val="DefaultParagraphFont"/>
    <w:uiPriority w:val="99"/>
    <w:rsid w:val="00A36017"/>
    <w:rPr>
      <w:color w:val="FB4A18" w:themeColor="hyperlink"/>
      <w:u w:val="single"/>
    </w:rPr>
  </w:style>
  <w:style w:type="character" w:customStyle="1" w:styleId="apple-converted-space">
    <w:name w:val="apple-converted-space"/>
    <w:basedOn w:val="DefaultParagraphFont"/>
    <w:rsid w:val="003B0D2A"/>
  </w:style>
  <w:style w:type="paragraph" w:styleId="BalloonText">
    <w:name w:val="Balloon Text"/>
    <w:basedOn w:val="Normal"/>
    <w:link w:val="BalloonTextChar"/>
    <w:rsid w:val="002B09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B0997"/>
    <w:rPr>
      <w:rFonts w:ascii="Segoe UI" w:hAnsi="Segoe UI" w:cs="Segoe UI"/>
      <w:sz w:val="18"/>
      <w:szCs w:val="18"/>
    </w:rPr>
  </w:style>
  <w:style w:type="paragraph" w:customStyle="1" w:styleId="Default">
    <w:name w:val="Default"/>
    <w:rsid w:val="0015770F"/>
    <w:pPr>
      <w:autoSpaceDE w:val="0"/>
      <w:autoSpaceDN w:val="0"/>
      <w:adjustRightInd w:val="0"/>
      <w:spacing w:before="0"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FA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FA43DA"/>
    <w:rPr>
      <w:rFonts w:ascii="Courier New" w:eastAsia="Times New Roman" w:hAnsi="Courier New" w:cs="Courier New"/>
    </w:rPr>
  </w:style>
  <w:style w:type="character" w:customStyle="1" w:styleId="fbodytext">
    <w:name w:val="f_bodytext"/>
    <w:basedOn w:val="DefaultParagraphFont"/>
    <w:rsid w:val="00BD6842"/>
  </w:style>
  <w:style w:type="paragraph" w:styleId="TOC1">
    <w:name w:val="toc 1"/>
    <w:basedOn w:val="Normal"/>
    <w:next w:val="Normal"/>
    <w:autoRedefine/>
    <w:uiPriority w:val="39"/>
    <w:rsid w:val="009F4DE3"/>
    <w:pPr>
      <w:spacing w:after="100"/>
    </w:pPr>
  </w:style>
  <w:style w:type="paragraph" w:styleId="TOC2">
    <w:name w:val="toc 2"/>
    <w:basedOn w:val="Normal"/>
    <w:next w:val="Normal"/>
    <w:autoRedefine/>
    <w:uiPriority w:val="39"/>
    <w:rsid w:val="009F4DE3"/>
    <w:pPr>
      <w:spacing w:after="100"/>
      <w:ind w:left="200"/>
    </w:pPr>
  </w:style>
  <w:style w:type="paragraph" w:styleId="TOC3">
    <w:name w:val="toc 3"/>
    <w:basedOn w:val="Normal"/>
    <w:next w:val="Normal"/>
    <w:autoRedefine/>
    <w:uiPriority w:val="39"/>
    <w:rsid w:val="009F4DE3"/>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2759">
      <w:bodyDiv w:val="1"/>
      <w:marLeft w:val="0"/>
      <w:marRight w:val="0"/>
      <w:marTop w:val="0"/>
      <w:marBottom w:val="0"/>
      <w:divBdr>
        <w:top w:val="none" w:sz="0" w:space="0" w:color="auto"/>
        <w:left w:val="none" w:sz="0" w:space="0" w:color="auto"/>
        <w:bottom w:val="none" w:sz="0" w:space="0" w:color="auto"/>
        <w:right w:val="none" w:sz="0" w:space="0" w:color="auto"/>
      </w:divBdr>
    </w:div>
    <w:div w:id="125437234">
      <w:bodyDiv w:val="1"/>
      <w:marLeft w:val="0"/>
      <w:marRight w:val="0"/>
      <w:marTop w:val="0"/>
      <w:marBottom w:val="0"/>
      <w:divBdr>
        <w:top w:val="none" w:sz="0" w:space="0" w:color="auto"/>
        <w:left w:val="none" w:sz="0" w:space="0" w:color="auto"/>
        <w:bottom w:val="none" w:sz="0" w:space="0" w:color="auto"/>
        <w:right w:val="none" w:sz="0" w:space="0" w:color="auto"/>
      </w:divBdr>
      <w:divsChild>
        <w:div w:id="710420313">
          <w:marLeft w:val="0"/>
          <w:marRight w:val="0"/>
          <w:marTop w:val="0"/>
          <w:marBottom w:val="0"/>
          <w:divBdr>
            <w:top w:val="none" w:sz="0" w:space="0" w:color="auto"/>
            <w:left w:val="none" w:sz="0" w:space="0" w:color="auto"/>
            <w:bottom w:val="none" w:sz="0" w:space="0" w:color="auto"/>
            <w:right w:val="none" w:sz="0" w:space="0" w:color="auto"/>
          </w:divBdr>
        </w:div>
      </w:divsChild>
    </w:div>
    <w:div w:id="154953428">
      <w:bodyDiv w:val="1"/>
      <w:marLeft w:val="0"/>
      <w:marRight w:val="0"/>
      <w:marTop w:val="0"/>
      <w:marBottom w:val="0"/>
      <w:divBdr>
        <w:top w:val="none" w:sz="0" w:space="0" w:color="auto"/>
        <w:left w:val="none" w:sz="0" w:space="0" w:color="auto"/>
        <w:bottom w:val="none" w:sz="0" w:space="0" w:color="auto"/>
        <w:right w:val="none" w:sz="0" w:space="0" w:color="auto"/>
      </w:divBdr>
      <w:divsChild>
        <w:div w:id="276838778">
          <w:marLeft w:val="0"/>
          <w:marRight w:val="0"/>
          <w:marTop w:val="0"/>
          <w:marBottom w:val="0"/>
          <w:divBdr>
            <w:top w:val="none" w:sz="0" w:space="0" w:color="auto"/>
            <w:left w:val="none" w:sz="0" w:space="0" w:color="auto"/>
            <w:bottom w:val="none" w:sz="0" w:space="0" w:color="auto"/>
            <w:right w:val="none" w:sz="0" w:space="0" w:color="auto"/>
          </w:divBdr>
        </w:div>
      </w:divsChild>
    </w:div>
    <w:div w:id="340351103">
      <w:bodyDiv w:val="1"/>
      <w:marLeft w:val="0"/>
      <w:marRight w:val="0"/>
      <w:marTop w:val="0"/>
      <w:marBottom w:val="0"/>
      <w:divBdr>
        <w:top w:val="none" w:sz="0" w:space="0" w:color="auto"/>
        <w:left w:val="none" w:sz="0" w:space="0" w:color="auto"/>
        <w:bottom w:val="none" w:sz="0" w:space="0" w:color="auto"/>
        <w:right w:val="none" w:sz="0" w:space="0" w:color="auto"/>
      </w:divBdr>
      <w:divsChild>
        <w:div w:id="512576465">
          <w:marLeft w:val="0"/>
          <w:marRight w:val="0"/>
          <w:marTop w:val="45"/>
          <w:marBottom w:val="45"/>
          <w:divBdr>
            <w:top w:val="none" w:sz="0" w:space="0" w:color="auto"/>
            <w:left w:val="none" w:sz="0" w:space="0" w:color="auto"/>
            <w:bottom w:val="none" w:sz="0" w:space="0" w:color="auto"/>
            <w:right w:val="none" w:sz="0" w:space="0" w:color="auto"/>
          </w:divBdr>
        </w:div>
        <w:div w:id="2025008719">
          <w:marLeft w:val="0"/>
          <w:marRight w:val="0"/>
          <w:marTop w:val="45"/>
          <w:marBottom w:val="45"/>
          <w:divBdr>
            <w:top w:val="none" w:sz="0" w:space="0" w:color="auto"/>
            <w:left w:val="none" w:sz="0" w:space="0" w:color="auto"/>
            <w:bottom w:val="none" w:sz="0" w:space="0" w:color="auto"/>
            <w:right w:val="none" w:sz="0" w:space="0" w:color="auto"/>
          </w:divBdr>
        </w:div>
        <w:div w:id="1591158645">
          <w:marLeft w:val="0"/>
          <w:marRight w:val="0"/>
          <w:marTop w:val="45"/>
          <w:marBottom w:val="45"/>
          <w:divBdr>
            <w:top w:val="none" w:sz="0" w:space="0" w:color="auto"/>
            <w:left w:val="none" w:sz="0" w:space="0" w:color="auto"/>
            <w:bottom w:val="none" w:sz="0" w:space="0" w:color="auto"/>
            <w:right w:val="none" w:sz="0" w:space="0" w:color="auto"/>
          </w:divBdr>
        </w:div>
        <w:div w:id="843472050">
          <w:marLeft w:val="0"/>
          <w:marRight w:val="0"/>
          <w:marTop w:val="45"/>
          <w:marBottom w:val="45"/>
          <w:divBdr>
            <w:top w:val="none" w:sz="0" w:space="0" w:color="auto"/>
            <w:left w:val="none" w:sz="0" w:space="0" w:color="auto"/>
            <w:bottom w:val="none" w:sz="0" w:space="0" w:color="auto"/>
            <w:right w:val="none" w:sz="0" w:space="0" w:color="auto"/>
          </w:divBdr>
        </w:div>
        <w:div w:id="688918226">
          <w:marLeft w:val="0"/>
          <w:marRight w:val="0"/>
          <w:marTop w:val="45"/>
          <w:marBottom w:val="45"/>
          <w:divBdr>
            <w:top w:val="none" w:sz="0" w:space="0" w:color="auto"/>
            <w:left w:val="none" w:sz="0" w:space="0" w:color="auto"/>
            <w:bottom w:val="none" w:sz="0" w:space="0" w:color="auto"/>
            <w:right w:val="none" w:sz="0" w:space="0" w:color="auto"/>
          </w:divBdr>
        </w:div>
        <w:div w:id="1092552487">
          <w:marLeft w:val="0"/>
          <w:marRight w:val="0"/>
          <w:marTop w:val="45"/>
          <w:marBottom w:val="45"/>
          <w:divBdr>
            <w:top w:val="none" w:sz="0" w:space="0" w:color="auto"/>
            <w:left w:val="none" w:sz="0" w:space="0" w:color="auto"/>
            <w:bottom w:val="none" w:sz="0" w:space="0" w:color="auto"/>
            <w:right w:val="none" w:sz="0" w:space="0" w:color="auto"/>
          </w:divBdr>
        </w:div>
        <w:div w:id="1092361331">
          <w:marLeft w:val="0"/>
          <w:marRight w:val="0"/>
          <w:marTop w:val="45"/>
          <w:marBottom w:val="45"/>
          <w:divBdr>
            <w:top w:val="none" w:sz="0" w:space="0" w:color="auto"/>
            <w:left w:val="none" w:sz="0" w:space="0" w:color="auto"/>
            <w:bottom w:val="none" w:sz="0" w:space="0" w:color="auto"/>
            <w:right w:val="none" w:sz="0" w:space="0" w:color="auto"/>
          </w:divBdr>
        </w:div>
        <w:div w:id="394092114">
          <w:marLeft w:val="0"/>
          <w:marRight w:val="0"/>
          <w:marTop w:val="45"/>
          <w:marBottom w:val="45"/>
          <w:divBdr>
            <w:top w:val="none" w:sz="0" w:space="0" w:color="auto"/>
            <w:left w:val="none" w:sz="0" w:space="0" w:color="auto"/>
            <w:bottom w:val="none" w:sz="0" w:space="0" w:color="auto"/>
            <w:right w:val="none" w:sz="0" w:space="0" w:color="auto"/>
          </w:divBdr>
        </w:div>
      </w:divsChild>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426737284">
      <w:bodyDiv w:val="1"/>
      <w:marLeft w:val="0"/>
      <w:marRight w:val="0"/>
      <w:marTop w:val="0"/>
      <w:marBottom w:val="0"/>
      <w:divBdr>
        <w:top w:val="none" w:sz="0" w:space="0" w:color="auto"/>
        <w:left w:val="none" w:sz="0" w:space="0" w:color="auto"/>
        <w:bottom w:val="none" w:sz="0" w:space="0" w:color="auto"/>
        <w:right w:val="none" w:sz="0" w:space="0" w:color="auto"/>
      </w:divBdr>
      <w:divsChild>
        <w:div w:id="1890995229">
          <w:marLeft w:val="0"/>
          <w:marRight w:val="0"/>
          <w:marTop w:val="0"/>
          <w:marBottom w:val="0"/>
          <w:divBdr>
            <w:top w:val="none" w:sz="0" w:space="0" w:color="auto"/>
            <w:left w:val="none" w:sz="0" w:space="0" w:color="auto"/>
            <w:bottom w:val="none" w:sz="0" w:space="0" w:color="auto"/>
            <w:right w:val="none" w:sz="0" w:space="0" w:color="auto"/>
          </w:divBdr>
        </w:div>
      </w:divsChild>
    </w:div>
    <w:div w:id="667053618">
      <w:bodyDiv w:val="1"/>
      <w:marLeft w:val="0"/>
      <w:marRight w:val="0"/>
      <w:marTop w:val="0"/>
      <w:marBottom w:val="0"/>
      <w:divBdr>
        <w:top w:val="none" w:sz="0" w:space="0" w:color="auto"/>
        <w:left w:val="none" w:sz="0" w:space="0" w:color="auto"/>
        <w:bottom w:val="none" w:sz="0" w:space="0" w:color="auto"/>
        <w:right w:val="none" w:sz="0" w:space="0" w:color="auto"/>
      </w:divBdr>
      <w:divsChild>
        <w:div w:id="1670282593">
          <w:marLeft w:val="0"/>
          <w:marRight w:val="0"/>
          <w:marTop w:val="0"/>
          <w:marBottom w:val="0"/>
          <w:divBdr>
            <w:top w:val="none" w:sz="0" w:space="0" w:color="auto"/>
            <w:left w:val="none" w:sz="0" w:space="0" w:color="auto"/>
            <w:bottom w:val="none" w:sz="0" w:space="0" w:color="auto"/>
            <w:right w:val="none" w:sz="0" w:space="0" w:color="auto"/>
          </w:divBdr>
        </w:div>
      </w:divsChild>
    </w:div>
    <w:div w:id="700014913">
      <w:bodyDiv w:val="1"/>
      <w:marLeft w:val="0"/>
      <w:marRight w:val="0"/>
      <w:marTop w:val="0"/>
      <w:marBottom w:val="0"/>
      <w:divBdr>
        <w:top w:val="none" w:sz="0" w:space="0" w:color="auto"/>
        <w:left w:val="none" w:sz="0" w:space="0" w:color="auto"/>
        <w:bottom w:val="none" w:sz="0" w:space="0" w:color="auto"/>
        <w:right w:val="none" w:sz="0" w:space="0" w:color="auto"/>
      </w:divBdr>
      <w:divsChild>
        <w:div w:id="1596742396">
          <w:marLeft w:val="0"/>
          <w:marRight w:val="0"/>
          <w:marTop w:val="0"/>
          <w:marBottom w:val="0"/>
          <w:divBdr>
            <w:top w:val="none" w:sz="0" w:space="0" w:color="auto"/>
            <w:left w:val="none" w:sz="0" w:space="0" w:color="auto"/>
            <w:bottom w:val="none" w:sz="0" w:space="0" w:color="auto"/>
            <w:right w:val="none" w:sz="0" w:space="0" w:color="auto"/>
          </w:divBdr>
        </w:div>
      </w:divsChild>
    </w:div>
    <w:div w:id="821310819">
      <w:bodyDiv w:val="1"/>
      <w:marLeft w:val="0"/>
      <w:marRight w:val="0"/>
      <w:marTop w:val="0"/>
      <w:marBottom w:val="0"/>
      <w:divBdr>
        <w:top w:val="none" w:sz="0" w:space="0" w:color="auto"/>
        <w:left w:val="none" w:sz="0" w:space="0" w:color="auto"/>
        <w:bottom w:val="none" w:sz="0" w:space="0" w:color="auto"/>
        <w:right w:val="none" w:sz="0" w:space="0" w:color="auto"/>
      </w:divBdr>
      <w:divsChild>
        <w:div w:id="1975795884">
          <w:marLeft w:val="210"/>
          <w:marRight w:val="0"/>
          <w:marTop w:val="0"/>
          <w:marBottom w:val="120"/>
          <w:divBdr>
            <w:top w:val="none" w:sz="0" w:space="0" w:color="auto"/>
            <w:left w:val="none" w:sz="0" w:space="0" w:color="auto"/>
            <w:bottom w:val="none" w:sz="0" w:space="0" w:color="auto"/>
            <w:right w:val="none" w:sz="0" w:space="0" w:color="auto"/>
          </w:divBdr>
        </w:div>
        <w:div w:id="2319317">
          <w:marLeft w:val="0"/>
          <w:marRight w:val="0"/>
          <w:marTop w:val="45"/>
          <w:marBottom w:val="45"/>
          <w:divBdr>
            <w:top w:val="none" w:sz="0" w:space="0" w:color="auto"/>
            <w:left w:val="none" w:sz="0" w:space="0" w:color="auto"/>
            <w:bottom w:val="none" w:sz="0" w:space="0" w:color="auto"/>
            <w:right w:val="none" w:sz="0" w:space="0" w:color="auto"/>
          </w:divBdr>
        </w:div>
        <w:div w:id="644626155">
          <w:marLeft w:val="0"/>
          <w:marRight w:val="0"/>
          <w:marTop w:val="45"/>
          <w:marBottom w:val="45"/>
          <w:divBdr>
            <w:top w:val="none" w:sz="0" w:space="0" w:color="auto"/>
            <w:left w:val="none" w:sz="0" w:space="0" w:color="auto"/>
            <w:bottom w:val="none" w:sz="0" w:space="0" w:color="auto"/>
            <w:right w:val="none" w:sz="0" w:space="0" w:color="auto"/>
          </w:divBdr>
        </w:div>
        <w:div w:id="123894409">
          <w:marLeft w:val="0"/>
          <w:marRight w:val="0"/>
          <w:marTop w:val="45"/>
          <w:marBottom w:val="45"/>
          <w:divBdr>
            <w:top w:val="none" w:sz="0" w:space="0" w:color="auto"/>
            <w:left w:val="none" w:sz="0" w:space="0" w:color="auto"/>
            <w:bottom w:val="none" w:sz="0" w:space="0" w:color="auto"/>
            <w:right w:val="none" w:sz="0" w:space="0" w:color="auto"/>
          </w:divBdr>
        </w:div>
        <w:div w:id="470247659">
          <w:marLeft w:val="0"/>
          <w:marRight w:val="0"/>
          <w:marTop w:val="45"/>
          <w:marBottom w:val="45"/>
          <w:divBdr>
            <w:top w:val="none" w:sz="0" w:space="0" w:color="auto"/>
            <w:left w:val="none" w:sz="0" w:space="0" w:color="auto"/>
            <w:bottom w:val="none" w:sz="0" w:space="0" w:color="auto"/>
            <w:right w:val="none" w:sz="0" w:space="0" w:color="auto"/>
          </w:divBdr>
        </w:div>
        <w:div w:id="912737007">
          <w:marLeft w:val="0"/>
          <w:marRight w:val="0"/>
          <w:marTop w:val="45"/>
          <w:marBottom w:val="45"/>
          <w:divBdr>
            <w:top w:val="none" w:sz="0" w:space="0" w:color="auto"/>
            <w:left w:val="none" w:sz="0" w:space="0" w:color="auto"/>
            <w:bottom w:val="none" w:sz="0" w:space="0" w:color="auto"/>
            <w:right w:val="none" w:sz="0" w:space="0" w:color="auto"/>
          </w:divBdr>
        </w:div>
        <w:div w:id="547884754">
          <w:marLeft w:val="0"/>
          <w:marRight w:val="0"/>
          <w:marTop w:val="45"/>
          <w:marBottom w:val="45"/>
          <w:divBdr>
            <w:top w:val="none" w:sz="0" w:space="0" w:color="auto"/>
            <w:left w:val="none" w:sz="0" w:space="0" w:color="auto"/>
            <w:bottom w:val="none" w:sz="0" w:space="0" w:color="auto"/>
            <w:right w:val="none" w:sz="0" w:space="0" w:color="auto"/>
          </w:divBdr>
        </w:div>
        <w:div w:id="418988821">
          <w:marLeft w:val="0"/>
          <w:marRight w:val="0"/>
          <w:marTop w:val="45"/>
          <w:marBottom w:val="45"/>
          <w:divBdr>
            <w:top w:val="none" w:sz="0" w:space="0" w:color="auto"/>
            <w:left w:val="none" w:sz="0" w:space="0" w:color="auto"/>
            <w:bottom w:val="none" w:sz="0" w:space="0" w:color="auto"/>
            <w:right w:val="none" w:sz="0" w:space="0" w:color="auto"/>
          </w:divBdr>
        </w:div>
        <w:div w:id="1318459172">
          <w:marLeft w:val="0"/>
          <w:marRight w:val="0"/>
          <w:marTop w:val="45"/>
          <w:marBottom w:val="45"/>
          <w:divBdr>
            <w:top w:val="none" w:sz="0" w:space="0" w:color="auto"/>
            <w:left w:val="none" w:sz="0" w:space="0" w:color="auto"/>
            <w:bottom w:val="none" w:sz="0" w:space="0" w:color="auto"/>
            <w:right w:val="none" w:sz="0" w:space="0" w:color="auto"/>
          </w:divBdr>
        </w:div>
      </w:divsChild>
    </w:div>
    <w:div w:id="1119956699">
      <w:bodyDiv w:val="1"/>
      <w:marLeft w:val="0"/>
      <w:marRight w:val="0"/>
      <w:marTop w:val="0"/>
      <w:marBottom w:val="0"/>
      <w:divBdr>
        <w:top w:val="none" w:sz="0" w:space="0" w:color="auto"/>
        <w:left w:val="none" w:sz="0" w:space="0" w:color="auto"/>
        <w:bottom w:val="none" w:sz="0" w:space="0" w:color="auto"/>
        <w:right w:val="none" w:sz="0" w:space="0" w:color="auto"/>
      </w:divBdr>
    </w:div>
    <w:div w:id="1361468920">
      <w:bodyDiv w:val="1"/>
      <w:marLeft w:val="0"/>
      <w:marRight w:val="0"/>
      <w:marTop w:val="0"/>
      <w:marBottom w:val="0"/>
      <w:divBdr>
        <w:top w:val="none" w:sz="0" w:space="0" w:color="auto"/>
        <w:left w:val="none" w:sz="0" w:space="0" w:color="auto"/>
        <w:bottom w:val="none" w:sz="0" w:space="0" w:color="auto"/>
        <w:right w:val="none" w:sz="0" w:space="0" w:color="auto"/>
      </w:divBdr>
    </w:div>
    <w:div w:id="1722897727">
      <w:bodyDiv w:val="1"/>
      <w:marLeft w:val="0"/>
      <w:marRight w:val="0"/>
      <w:marTop w:val="0"/>
      <w:marBottom w:val="0"/>
      <w:divBdr>
        <w:top w:val="none" w:sz="0" w:space="0" w:color="auto"/>
        <w:left w:val="none" w:sz="0" w:space="0" w:color="auto"/>
        <w:bottom w:val="none" w:sz="0" w:space="0" w:color="auto"/>
        <w:right w:val="none" w:sz="0" w:space="0" w:color="auto"/>
      </w:divBdr>
      <w:divsChild>
        <w:div w:id="33117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15704453369@faxhd.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9E1EA-E553-4C18-B2AE-7AD860D7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Howard</dc:creator>
  <cp:keywords/>
  <dc:description/>
  <cp:lastModifiedBy>Don Welsch</cp:lastModifiedBy>
  <cp:revision>15</cp:revision>
  <cp:lastPrinted>2015-01-29T19:21:00Z</cp:lastPrinted>
  <dcterms:created xsi:type="dcterms:W3CDTF">2015-11-09T15:47:00Z</dcterms:created>
  <dcterms:modified xsi:type="dcterms:W3CDTF">2018-02-01T14:51:00Z</dcterms:modified>
</cp:coreProperties>
</file>